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13" w:rsidRPr="007F5CF1" w:rsidRDefault="00771013" w:rsidP="00771013">
      <w:pPr>
        <w:spacing w:after="0" w:line="240" w:lineRule="auto"/>
        <w:jc w:val="center"/>
        <w:rPr>
          <w:rFonts w:ascii="Times New Roman" w:hAnsi="Times New Roman" w:cs="Times New Roman"/>
          <w:sz w:val="24"/>
          <w:szCs w:val="24"/>
        </w:rPr>
      </w:pPr>
      <w:r w:rsidRPr="007F5CF1">
        <w:rPr>
          <w:rFonts w:ascii="Times New Roman" w:hAnsi="Times New Roman" w:cs="Times New Roman"/>
          <w:sz w:val="24"/>
          <w:szCs w:val="24"/>
          <w:u w:val="single"/>
        </w:rPr>
        <w:t>Муниципальное образовательное учреждение Великосельская средняя общеобразовательная школа Гаврилов - Ямского района Ярославской области</w:t>
      </w:r>
    </w:p>
    <w:p w:rsidR="00771013" w:rsidRPr="007F5CF1" w:rsidRDefault="00771013" w:rsidP="00771013">
      <w:pPr>
        <w:spacing w:after="0" w:line="240" w:lineRule="auto"/>
        <w:jc w:val="center"/>
        <w:rPr>
          <w:rFonts w:ascii="Times New Roman" w:hAnsi="Times New Roman" w:cs="Times New Roman"/>
          <w:sz w:val="24"/>
          <w:szCs w:val="24"/>
        </w:rPr>
      </w:pPr>
      <w:r w:rsidRPr="007F5CF1">
        <w:rPr>
          <w:rFonts w:ascii="Times New Roman" w:hAnsi="Times New Roman" w:cs="Times New Roman"/>
          <w:sz w:val="24"/>
          <w:szCs w:val="24"/>
        </w:rPr>
        <w:t>(Наименование образовательной организации)</w:t>
      </w:r>
    </w:p>
    <w:p w:rsidR="00771013" w:rsidRPr="007F5CF1" w:rsidRDefault="00771013" w:rsidP="00771013">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771013" w:rsidRPr="007F5CF1" w:rsidTr="00E072FC">
        <w:tc>
          <w:tcPr>
            <w:tcW w:w="4785" w:type="dxa"/>
            <w:vMerge w:val="restart"/>
          </w:tcPr>
          <w:p w:rsidR="00771013" w:rsidRPr="007F5CF1" w:rsidRDefault="00771013" w:rsidP="00E072FC">
            <w:pPr>
              <w:spacing w:after="0" w:line="240" w:lineRule="auto"/>
              <w:rPr>
                <w:rFonts w:ascii="Times New Roman" w:hAnsi="Times New Roman" w:cs="Times New Roman"/>
                <w:sz w:val="24"/>
                <w:szCs w:val="24"/>
              </w:rPr>
            </w:pPr>
          </w:p>
        </w:tc>
        <w:tc>
          <w:tcPr>
            <w:tcW w:w="4786" w:type="dxa"/>
          </w:tcPr>
          <w:p w:rsidR="00771013" w:rsidRPr="007F5CF1" w:rsidRDefault="00771013" w:rsidP="00E072FC">
            <w:pPr>
              <w:spacing w:after="0" w:line="240" w:lineRule="auto"/>
              <w:jc w:val="right"/>
              <w:rPr>
                <w:rFonts w:ascii="Times New Roman" w:hAnsi="Times New Roman" w:cs="Times New Roman"/>
                <w:sz w:val="24"/>
                <w:szCs w:val="24"/>
              </w:rPr>
            </w:pPr>
            <w:r w:rsidRPr="007F5CF1">
              <w:rPr>
                <w:rFonts w:ascii="Times New Roman" w:hAnsi="Times New Roman" w:cs="Times New Roman"/>
                <w:sz w:val="24"/>
                <w:szCs w:val="24"/>
              </w:rPr>
              <w:t>УТВЕРЖДАЮ</w:t>
            </w:r>
          </w:p>
        </w:tc>
      </w:tr>
      <w:tr w:rsidR="00771013" w:rsidRPr="007F5CF1" w:rsidTr="00E072FC">
        <w:tc>
          <w:tcPr>
            <w:tcW w:w="4785" w:type="dxa"/>
            <w:vMerge/>
          </w:tcPr>
          <w:p w:rsidR="00771013" w:rsidRPr="007F5CF1" w:rsidRDefault="00771013" w:rsidP="00E072FC">
            <w:pPr>
              <w:spacing w:after="0" w:line="240" w:lineRule="auto"/>
              <w:rPr>
                <w:rFonts w:ascii="Times New Roman" w:hAnsi="Times New Roman" w:cs="Times New Roman"/>
                <w:sz w:val="24"/>
                <w:szCs w:val="24"/>
              </w:rPr>
            </w:pPr>
          </w:p>
        </w:tc>
        <w:tc>
          <w:tcPr>
            <w:tcW w:w="4786" w:type="dxa"/>
          </w:tcPr>
          <w:p w:rsidR="00771013" w:rsidRPr="007F5CF1" w:rsidRDefault="00771013" w:rsidP="00E072FC">
            <w:pPr>
              <w:spacing w:after="0" w:line="240" w:lineRule="auto"/>
              <w:jc w:val="both"/>
              <w:rPr>
                <w:rFonts w:ascii="Times New Roman" w:hAnsi="Times New Roman" w:cs="Times New Roman"/>
                <w:sz w:val="24"/>
                <w:szCs w:val="24"/>
              </w:rPr>
            </w:pPr>
            <w:r w:rsidRPr="007F5CF1">
              <w:rPr>
                <w:rFonts w:ascii="Times New Roman" w:hAnsi="Times New Roman" w:cs="Times New Roman"/>
                <w:sz w:val="24"/>
                <w:szCs w:val="24"/>
              </w:rPr>
              <w:t>_</w:t>
            </w:r>
            <w:r w:rsidRPr="007F5CF1">
              <w:rPr>
                <w:rFonts w:ascii="Times New Roman" w:hAnsi="Times New Roman" w:cs="Times New Roman"/>
                <w:sz w:val="24"/>
                <w:szCs w:val="24"/>
                <w:u w:val="single"/>
              </w:rPr>
              <w:t>Директор МОУ Великосельской СОШ</w:t>
            </w:r>
          </w:p>
          <w:p w:rsidR="00771013" w:rsidRPr="007F5CF1" w:rsidRDefault="00771013" w:rsidP="00E072FC">
            <w:pPr>
              <w:spacing w:after="0" w:line="240" w:lineRule="auto"/>
              <w:jc w:val="center"/>
              <w:rPr>
                <w:rFonts w:ascii="Times New Roman" w:hAnsi="Times New Roman" w:cs="Times New Roman"/>
                <w:sz w:val="24"/>
                <w:szCs w:val="24"/>
              </w:rPr>
            </w:pPr>
            <w:r w:rsidRPr="007F5CF1">
              <w:rPr>
                <w:rFonts w:ascii="Times New Roman" w:hAnsi="Times New Roman" w:cs="Times New Roman"/>
                <w:sz w:val="24"/>
                <w:szCs w:val="24"/>
              </w:rPr>
              <w:t>(Должность руководителя)</w:t>
            </w:r>
          </w:p>
        </w:tc>
      </w:tr>
      <w:tr w:rsidR="00771013" w:rsidRPr="007F5CF1" w:rsidTr="00E072FC">
        <w:tc>
          <w:tcPr>
            <w:tcW w:w="4785" w:type="dxa"/>
            <w:vMerge/>
          </w:tcPr>
          <w:p w:rsidR="00771013" w:rsidRPr="007F5CF1" w:rsidRDefault="00771013" w:rsidP="00E072FC">
            <w:pPr>
              <w:spacing w:after="0" w:line="240" w:lineRule="auto"/>
              <w:rPr>
                <w:rFonts w:ascii="Times New Roman" w:hAnsi="Times New Roman" w:cs="Times New Roman"/>
                <w:sz w:val="24"/>
                <w:szCs w:val="24"/>
              </w:rPr>
            </w:pPr>
          </w:p>
        </w:tc>
        <w:tc>
          <w:tcPr>
            <w:tcW w:w="4786" w:type="dxa"/>
          </w:tcPr>
          <w:p w:rsidR="00771013" w:rsidRPr="007F5CF1" w:rsidRDefault="00771013" w:rsidP="00E072FC">
            <w:pPr>
              <w:spacing w:after="0" w:line="240" w:lineRule="auto"/>
              <w:jc w:val="both"/>
              <w:rPr>
                <w:rFonts w:ascii="Times New Roman" w:hAnsi="Times New Roman" w:cs="Times New Roman"/>
                <w:sz w:val="24"/>
                <w:szCs w:val="24"/>
              </w:rPr>
            </w:pPr>
            <w:r w:rsidRPr="007F5CF1">
              <w:rPr>
                <w:rFonts w:ascii="Times New Roman" w:hAnsi="Times New Roman" w:cs="Times New Roman"/>
                <w:sz w:val="24"/>
                <w:szCs w:val="24"/>
              </w:rPr>
              <w:t xml:space="preserve">_________________/ </w:t>
            </w:r>
            <w:r w:rsidRPr="007F5CF1">
              <w:rPr>
                <w:rFonts w:ascii="Times New Roman" w:hAnsi="Times New Roman" w:cs="Times New Roman"/>
                <w:sz w:val="24"/>
                <w:szCs w:val="24"/>
                <w:u w:val="single"/>
              </w:rPr>
              <w:t xml:space="preserve">         </w:t>
            </w:r>
            <w:proofErr w:type="spellStart"/>
            <w:r w:rsidRPr="007F5CF1">
              <w:rPr>
                <w:rFonts w:ascii="Times New Roman" w:hAnsi="Times New Roman" w:cs="Times New Roman"/>
                <w:sz w:val="24"/>
                <w:szCs w:val="24"/>
                <w:u w:val="single"/>
              </w:rPr>
              <w:t>Ежикова</w:t>
            </w:r>
            <w:proofErr w:type="spellEnd"/>
            <w:r w:rsidRPr="007F5CF1">
              <w:rPr>
                <w:rFonts w:ascii="Times New Roman" w:hAnsi="Times New Roman" w:cs="Times New Roman"/>
                <w:sz w:val="24"/>
                <w:szCs w:val="24"/>
                <w:u w:val="single"/>
              </w:rPr>
              <w:t xml:space="preserve"> М.С.__</w:t>
            </w:r>
          </w:p>
          <w:p w:rsidR="00771013" w:rsidRPr="007F5CF1" w:rsidRDefault="00771013" w:rsidP="00E072FC">
            <w:pPr>
              <w:spacing w:after="0" w:line="240" w:lineRule="auto"/>
              <w:jc w:val="center"/>
              <w:rPr>
                <w:rFonts w:ascii="Times New Roman" w:hAnsi="Times New Roman" w:cs="Times New Roman"/>
                <w:sz w:val="24"/>
                <w:szCs w:val="24"/>
              </w:rPr>
            </w:pPr>
            <w:r w:rsidRPr="007F5CF1">
              <w:rPr>
                <w:rFonts w:ascii="Times New Roman" w:hAnsi="Times New Roman" w:cs="Times New Roman"/>
                <w:sz w:val="24"/>
                <w:szCs w:val="24"/>
              </w:rPr>
              <w:t>(Подпись)                                  (Ф.И.О.)</w:t>
            </w:r>
          </w:p>
        </w:tc>
      </w:tr>
      <w:tr w:rsidR="00771013" w:rsidRPr="007F5CF1" w:rsidTr="00E072FC">
        <w:tc>
          <w:tcPr>
            <w:tcW w:w="4785" w:type="dxa"/>
          </w:tcPr>
          <w:p w:rsidR="00771013" w:rsidRPr="007F5CF1" w:rsidRDefault="00771013" w:rsidP="00E072FC">
            <w:pPr>
              <w:spacing w:after="0" w:line="240" w:lineRule="auto"/>
              <w:rPr>
                <w:rFonts w:ascii="Times New Roman" w:hAnsi="Times New Roman" w:cs="Times New Roman"/>
                <w:sz w:val="24"/>
                <w:szCs w:val="24"/>
              </w:rPr>
            </w:pPr>
          </w:p>
        </w:tc>
        <w:tc>
          <w:tcPr>
            <w:tcW w:w="4786" w:type="dxa"/>
          </w:tcPr>
          <w:p w:rsidR="00771013" w:rsidRPr="007F5CF1" w:rsidRDefault="00771013" w:rsidP="00E072FC">
            <w:pPr>
              <w:spacing w:after="0" w:line="240" w:lineRule="auto"/>
              <w:jc w:val="right"/>
              <w:rPr>
                <w:rFonts w:ascii="Times New Roman" w:hAnsi="Times New Roman" w:cs="Times New Roman"/>
                <w:sz w:val="24"/>
                <w:szCs w:val="24"/>
              </w:rPr>
            </w:pPr>
            <w:r w:rsidRPr="007F5CF1">
              <w:rPr>
                <w:rFonts w:ascii="Times New Roman" w:hAnsi="Times New Roman" w:cs="Times New Roman"/>
                <w:sz w:val="24"/>
                <w:szCs w:val="24"/>
              </w:rPr>
              <w:t>______________________</w:t>
            </w:r>
          </w:p>
          <w:p w:rsidR="00771013" w:rsidRPr="007F5CF1" w:rsidRDefault="00771013" w:rsidP="00E072FC">
            <w:pPr>
              <w:spacing w:after="0" w:line="240" w:lineRule="auto"/>
              <w:jc w:val="center"/>
              <w:rPr>
                <w:rFonts w:ascii="Times New Roman" w:hAnsi="Times New Roman" w:cs="Times New Roman"/>
                <w:sz w:val="24"/>
                <w:szCs w:val="24"/>
              </w:rPr>
            </w:pPr>
            <w:r w:rsidRPr="007F5CF1">
              <w:rPr>
                <w:rFonts w:ascii="Times New Roman" w:hAnsi="Times New Roman" w:cs="Times New Roman"/>
                <w:sz w:val="24"/>
                <w:szCs w:val="24"/>
              </w:rPr>
              <w:t>(Дата)</w:t>
            </w:r>
          </w:p>
        </w:tc>
      </w:tr>
    </w:tbl>
    <w:p w:rsidR="00771013" w:rsidRPr="007F5CF1" w:rsidRDefault="00771013" w:rsidP="00771013">
      <w:pPr>
        <w:pStyle w:val="5"/>
        <w:spacing w:before="0" w:line="240" w:lineRule="auto"/>
        <w:jc w:val="center"/>
        <w:rPr>
          <w:rFonts w:ascii="Times New Roman" w:hAnsi="Times New Roman"/>
          <w:b/>
          <w:sz w:val="24"/>
          <w:szCs w:val="24"/>
        </w:rPr>
      </w:pPr>
    </w:p>
    <w:p w:rsidR="00771013" w:rsidRPr="007F5CF1" w:rsidRDefault="00771013" w:rsidP="00771013">
      <w:pPr>
        <w:spacing w:after="0" w:line="240" w:lineRule="auto"/>
        <w:rPr>
          <w:rFonts w:ascii="Times New Roman" w:hAnsi="Times New Roman" w:cs="Times New Roman"/>
          <w:sz w:val="24"/>
          <w:szCs w:val="24"/>
        </w:rPr>
      </w:pPr>
    </w:p>
    <w:p w:rsidR="00771013" w:rsidRPr="007F5CF1" w:rsidRDefault="00771013" w:rsidP="00771013">
      <w:pPr>
        <w:spacing w:after="0" w:line="240" w:lineRule="auto"/>
        <w:jc w:val="center"/>
        <w:rPr>
          <w:rFonts w:ascii="Times New Roman" w:hAnsi="Times New Roman" w:cs="Times New Roman"/>
          <w:b/>
          <w:sz w:val="24"/>
          <w:szCs w:val="24"/>
        </w:rPr>
      </w:pPr>
      <w:r w:rsidRPr="007F5CF1">
        <w:rPr>
          <w:rFonts w:ascii="Times New Roman" w:hAnsi="Times New Roman" w:cs="Times New Roman"/>
          <w:b/>
          <w:sz w:val="24"/>
          <w:szCs w:val="24"/>
        </w:rPr>
        <w:t>Положение об индивидуальной образовательной деятельности</w:t>
      </w:r>
    </w:p>
    <w:p w:rsidR="00771013" w:rsidRPr="007F5CF1" w:rsidRDefault="00771013" w:rsidP="00771013">
      <w:pPr>
        <w:spacing w:after="0" w:line="240" w:lineRule="auto"/>
        <w:jc w:val="center"/>
        <w:rPr>
          <w:rFonts w:ascii="Times New Roman" w:hAnsi="Times New Roman" w:cs="Times New Roman"/>
          <w:sz w:val="24"/>
          <w:szCs w:val="24"/>
          <w:u w:val="single"/>
        </w:rPr>
      </w:pPr>
      <w:r w:rsidRPr="007F5CF1">
        <w:rPr>
          <w:rFonts w:ascii="Times New Roman" w:hAnsi="Times New Roman" w:cs="Times New Roman"/>
          <w:sz w:val="24"/>
          <w:szCs w:val="24"/>
          <w:u w:val="single"/>
        </w:rPr>
        <w:t xml:space="preserve">Муниципального образовательного учреждения </w:t>
      </w:r>
    </w:p>
    <w:p w:rsidR="00771013" w:rsidRPr="007F5CF1" w:rsidRDefault="00771013" w:rsidP="00771013">
      <w:pPr>
        <w:spacing w:after="0" w:line="240" w:lineRule="auto"/>
        <w:jc w:val="center"/>
        <w:rPr>
          <w:rFonts w:ascii="Times New Roman" w:hAnsi="Times New Roman" w:cs="Times New Roman"/>
          <w:sz w:val="24"/>
          <w:szCs w:val="24"/>
          <w:u w:val="single"/>
        </w:rPr>
      </w:pPr>
      <w:r w:rsidRPr="007F5CF1">
        <w:rPr>
          <w:rFonts w:ascii="Times New Roman" w:hAnsi="Times New Roman" w:cs="Times New Roman"/>
          <w:sz w:val="24"/>
          <w:szCs w:val="24"/>
          <w:u w:val="single"/>
        </w:rPr>
        <w:t>Великосельской средней общеобразовательной школы</w:t>
      </w:r>
    </w:p>
    <w:p w:rsidR="00771013" w:rsidRPr="007F5CF1" w:rsidRDefault="00771013" w:rsidP="00771013">
      <w:pPr>
        <w:spacing w:after="0" w:line="240" w:lineRule="auto"/>
        <w:jc w:val="center"/>
        <w:rPr>
          <w:rFonts w:ascii="Times New Roman" w:hAnsi="Times New Roman" w:cs="Times New Roman"/>
          <w:sz w:val="24"/>
          <w:szCs w:val="24"/>
        </w:rPr>
      </w:pPr>
      <w:r w:rsidRPr="007F5CF1">
        <w:rPr>
          <w:rFonts w:ascii="Times New Roman" w:hAnsi="Times New Roman" w:cs="Times New Roman"/>
          <w:sz w:val="24"/>
          <w:szCs w:val="24"/>
        </w:rPr>
        <w:t>(наименование образовательной организации)</w:t>
      </w:r>
    </w:p>
    <w:p w:rsidR="00771013" w:rsidRPr="007F5CF1" w:rsidRDefault="00771013" w:rsidP="00771013">
      <w:pPr>
        <w:spacing w:after="0" w:line="240" w:lineRule="auto"/>
        <w:jc w:val="center"/>
        <w:rPr>
          <w:rFonts w:ascii="Times New Roman" w:hAnsi="Times New Roman" w:cs="Times New Roman"/>
          <w:b/>
          <w:sz w:val="24"/>
          <w:szCs w:val="24"/>
        </w:rPr>
      </w:pPr>
      <w:r w:rsidRPr="007F5CF1">
        <w:rPr>
          <w:rFonts w:ascii="Times New Roman" w:hAnsi="Times New Roman" w:cs="Times New Roman"/>
          <w:b/>
          <w:sz w:val="24"/>
          <w:szCs w:val="24"/>
          <w:lang w:val="en-US"/>
        </w:rPr>
        <w:t>I</w:t>
      </w:r>
      <w:r w:rsidRPr="007F5CF1">
        <w:rPr>
          <w:rFonts w:ascii="Times New Roman" w:hAnsi="Times New Roman" w:cs="Times New Roman"/>
          <w:b/>
          <w:sz w:val="24"/>
          <w:szCs w:val="24"/>
        </w:rPr>
        <w:t>. Общие положения</w:t>
      </w:r>
    </w:p>
    <w:p w:rsidR="00771013" w:rsidRPr="00FD5633" w:rsidRDefault="00771013" w:rsidP="00771013">
      <w:pPr>
        <w:jc w:val="center"/>
        <w:rPr>
          <w:rFonts w:ascii="Times New Roman" w:hAnsi="Times New Roman" w:cs="Times New Roman"/>
          <w:b/>
          <w:sz w:val="28"/>
          <w:szCs w:val="28"/>
        </w:rPr>
      </w:pPr>
    </w:p>
    <w:p w:rsidR="00771013" w:rsidRPr="00FD5633" w:rsidRDefault="00771013" w:rsidP="00771013">
      <w:pPr>
        <w:spacing w:after="0" w:line="240" w:lineRule="auto"/>
        <w:ind w:left="360"/>
        <w:jc w:val="both"/>
        <w:rPr>
          <w:rFonts w:ascii="Times New Roman" w:hAnsi="Times New Roman" w:cs="Times New Roman"/>
          <w:b/>
          <w:sz w:val="24"/>
          <w:szCs w:val="24"/>
        </w:rPr>
      </w:pPr>
      <w:r w:rsidRPr="00FD5633">
        <w:rPr>
          <w:rFonts w:ascii="Times New Roman" w:hAnsi="Times New Roman" w:cs="Times New Roman"/>
          <w:b/>
          <w:sz w:val="24"/>
          <w:szCs w:val="24"/>
        </w:rPr>
        <w:t>1.Общие положения</w:t>
      </w:r>
    </w:p>
    <w:p w:rsidR="00771013" w:rsidRPr="00FD5633" w:rsidRDefault="00771013" w:rsidP="00771013">
      <w:pPr>
        <w:numPr>
          <w:ilvl w:val="1"/>
          <w:numId w:val="1"/>
        </w:numPr>
        <w:suppressAutoHyphens w:val="0"/>
        <w:spacing w:after="0" w:line="240" w:lineRule="auto"/>
        <w:jc w:val="both"/>
        <w:rPr>
          <w:rStyle w:val="dash041e005f0441005f043d005f043e005f0432005f043d005f043e005f0439005f0020005f0442005f0435005f043a005f0441005f0442005f00202005f005fchar1char1"/>
        </w:rPr>
      </w:pPr>
      <w:r w:rsidRPr="00FD5633">
        <w:rPr>
          <w:rFonts w:ascii="Times New Roman" w:hAnsi="Times New Roman" w:cs="Times New Roman"/>
          <w:sz w:val="24"/>
          <w:szCs w:val="24"/>
        </w:rPr>
        <w:t xml:space="preserve">Настоящее положение разработано в соответствии с Федеральным законом от 29.12.2012 №273-ФЗ «Об образовании в Российской Федерации», приказом Минобразования РФ от 18.07.2002 №2783 «Об утверждении Концепции профильного обучения на старшей ступени общего образования», </w:t>
      </w:r>
      <w:r w:rsidRPr="00FD5633">
        <w:rPr>
          <w:rStyle w:val="dash041e005f0441005f043d005f043e005f0432005f043d005f043e005f0439005f0020005f0442005f0435005f043a005f0441005f0442005f00202005f005fchar1char1"/>
          <w:bCs/>
        </w:rPr>
        <w:t>Федеральным  государственным образовательным стандартом среднего (полного) общего образования. Уставом МОУ Великосельской средней общеобразовательной школы Гаврилов</w:t>
      </w:r>
      <w:r>
        <w:rPr>
          <w:rStyle w:val="dash041e005f0441005f043d005f043e005f0432005f043d005f043e005f0439005f0020005f0442005f0435005f043a005f0441005f0442005f00202005f005fchar1char1"/>
          <w:bCs/>
        </w:rPr>
        <w:t xml:space="preserve"> </w:t>
      </w:r>
      <w:r w:rsidRPr="00FD5633">
        <w:rPr>
          <w:rStyle w:val="dash041e005f0441005f043d005f043e005f0432005f043d005f043e005f0439005f0020005f0442005f0435005f043a005f0441005f0442005f00202005f005fchar1char1"/>
          <w:bCs/>
        </w:rPr>
        <w:t>-</w:t>
      </w:r>
      <w:r>
        <w:rPr>
          <w:rStyle w:val="dash041e005f0441005f043d005f043e005f0432005f043d005f043e005f0439005f0020005f0442005f0435005f043a005f0441005f0442005f00202005f005fchar1char1"/>
          <w:bCs/>
        </w:rPr>
        <w:t xml:space="preserve"> </w:t>
      </w:r>
      <w:r w:rsidRPr="00FD5633">
        <w:rPr>
          <w:rStyle w:val="dash041e005f0441005f043d005f043e005f0432005f043d005f043e005f0439005f0020005f0442005f0435005f043a005f0441005f0442005f00202005f005fchar1char1"/>
          <w:bCs/>
        </w:rPr>
        <w:t>Ямского муниципального района.</w:t>
      </w:r>
    </w:p>
    <w:p w:rsidR="00771013" w:rsidRPr="00FD5633" w:rsidRDefault="00771013" w:rsidP="00771013">
      <w:pPr>
        <w:numPr>
          <w:ilvl w:val="1"/>
          <w:numId w:val="1"/>
        </w:numPr>
        <w:suppressAutoHyphens w:val="0"/>
        <w:spacing w:after="0" w:line="240" w:lineRule="auto"/>
        <w:jc w:val="both"/>
        <w:rPr>
          <w:rStyle w:val="dash041e005f0441005f043d005f043e005f0432005f043d005f043e005f0439005f0020005f0442005f0435005f043a005f0441005f0442005f00202005f005fchar1char1"/>
        </w:rPr>
      </w:pPr>
      <w:r w:rsidRPr="00FD5633">
        <w:rPr>
          <w:rStyle w:val="dash041e005f0441005f043d005f043e005f0432005f043d005f043e005f0439005f0020005f0442005f0435005f043a005f0441005f0442005f00202005f005fchar1char1"/>
          <w:bCs/>
        </w:rPr>
        <w:t>Настоящее положение устанавливает права и обязанности участников образовательного процесса и определяет порядок реализации индивидуальной образовательной деятельности на старшей ступени обучения в ОО.</w:t>
      </w:r>
    </w:p>
    <w:p w:rsidR="00771013" w:rsidRPr="00FD5633" w:rsidRDefault="00771013" w:rsidP="00771013">
      <w:pPr>
        <w:numPr>
          <w:ilvl w:val="0"/>
          <w:numId w:val="1"/>
        </w:numPr>
        <w:suppressAutoHyphens w:val="0"/>
        <w:spacing w:after="0" w:line="240" w:lineRule="auto"/>
        <w:jc w:val="both"/>
        <w:rPr>
          <w:rStyle w:val="dash041e005f0441005f043d005f043e005f0432005f043d005f043e005f0439005f0020005f0442005f0435005f043a005f0441005f0442005f00202005f005fchar1char1"/>
          <w:b/>
          <w:bCs/>
        </w:rPr>
      </w:pPr>
      <w:r w:rsidRPr="00FD5633">
        <w:rPr>
          <w:rStyle w:val="dash041e005f0441005f043d005f043e005f0432005f043d005f043e005f0439005f0020005f0442005f0435005f043a005f0441005f0442005f00202005f005fchar1char1"/>
          <w:b/>
          <w:bCs/>
        </w:rPr>
        <w:t>Индивидуальная образовательная деятельность.</w:t>
      </w:r>
    </w:p>
    <w:p w:rsidR="00771013" w:rsidRPr="00FD5633" w:rsidRDefault="00771013" w:rsidP="00771013">
      <w:pPr>
        <w:numPr>
          <w:ilvl w:val="1"/>
          <w:numId w:val="1"/>
        </w:numPr>
        <w:tabs>
          <w:tab w:val="clear" w:pos="720"/>
          <w:tab w:val="num" w:pos="0"/>
          <w:tab w:val="left" w:pos="284"/>
        </w:tabs>
        <w:suppressAutoHyphens w:val="0"/>
        <w:spacing w:after="0" w:line="240" w:lineRule="auto"/>
        <w:ind w:left="-142" w:firstLine="0"/>
        <w:jc w:val="both"/>
        <w:rPr>
          <w:rFonts w:ascii="Times New Roman" w:hAnsi="Times New Roman" w:cs="Times New Roman"/>
          <w:sz w:val="24"/>
          <w:szCs w:val="24"/>
        </w:rPr>
      </w:pPr>
      <w:r w:rsidRPr="00FD5633">
        <w:rPr>
          <w:rFonts w:ascii="Times New Roman" w:hAnsi="Times New Roman" w:cs="Times New Roman"/>
          <w:b/>
          <w:i/>
          <w:iCs/>
          <w:sz w:val="24"/>
          <w:szCs w:val="24"/>
        </w:rPr>
        <w:t>Индивидуальную образовательную деятельность</w:t>
      </w:r>
      <w:r>
        <w:rPr>
          <w:rFonts w:ascii="Times New Roman" w:hAnsi="Times New Roman" w:cs="Times New Roman"/>
          <w:b/>
          <w:i/>
          <w:iCs/>
          <w:sz w:val="24"/>
          <w:szCs w:val="24"/>
        </w:rPr>
        <w:t xml:space="preserve"> </w:t>
      </w:r>
      <w:r w:rsidRPr="00FD5633">
        <w:rPr>
          <w:rFonts w:ascii="Times New Roman" w:hAnsi="Times New Roman" w:cs="Times New Roman"/>
          <w:b/>
          <w:i/>
          <w:iCs/>
          <w:sz w:val="24"/>
          <w:szCs w:val="24"/>
        </w:rPr>
        <w:t xml:space="preserve">(ИОД) </w:t>
      </w:r>
      <w:r w:rsidRPr="00FD5633">
        <w:rPr>
          <w:rFonts w:ascii="Times New Roman" w:hAnsi="Times New Roman" w:cs="Times New Roman"/>
          <w:iCs/>
          <w:sz w:val="24"/>
          <w:szCs w:val="24"/>
        </w:rPr>
        <w:t xml:space="preserve">ребенка можно определять как </w:t>
      </w:r>
      <w:r w:rsidRPr="00FD5633">
        <w:rPr>
          <w:rFonts w:ascii="Times New Roman" w:hAnsi="Times New Roman" w:cs="Times New Roman"/>
          <w:sz w:val="24"/>
          <w:szCs w:val="24"/>
        </w:rPr>
        <w:t xml:space="preserve">персональный процесс сознательного овладения способами личностного и индивидуального развития  с опорой на собственные склонности, способности и интересы. </w:t>
      </w:r>
    </w:p>
    <w:p w:rsidR="00771013" w:rsidRPr="00FD5633" w:rsidRDefault="00771013" w:rsidP="00771013">
      <w:pPr>
        <w:tabs>
          <w:tab w:val="num" w:pos="0"/>
        </w:tabs>
        <w:spacing w:after="0" w:line="240" w:lineRule="auto"/>
        <w:ind w:left="-142"/>
        <w:jc w:val="both"/>
        <w:rPr>
          <w:rFonts w:ascii="Times New Roman" w:hAnsi="Times New Roman" w:cs="Times New Roman"/>
          <w:sz w:val="24"/>
          <w:szCs w:val="24"/>
        </w:rPr>
      </w:pPr>
      <w:r w:rsidRPr="00FD5633">
        <w:rPr>
          <w:rFonts w:ascii="Times New Roman" w:hAnsi="Times New Roman" w:cs="Times New Roman"/>
          <w:sz w:val="24"/>
          <w:szCs w:val="24"/>
        </w:rPr>
        <w:t xml:space="preserve"> Индивидуальная образовательная деятельность ребенка - </w:t>
      </w:r>
      <w:r w:rsidRPr="00FD5633">
        <w:rPr>
          <w:rFonts w:ascii="Times New Roman" w:hAnsi="Times New Roman" w:cs="Times New Roman"/>
          <w:iCs/>
          <w:sz w:val="24"/>
          <w:szCs w:val="24"/>
        </w:rPr>
        <w:t xml:space="preserve">процесс построения собственной образовательной траектории, который включает в себя учение, воспитание и развитие субъектом самого себя. </w:t>
      </w:r>
    </w:p>
    <w:p w:rsidR="00771013" w:rsidRPr="00FD5633" w:rsidRDefault="00771013" w:rsidP="00771013">
      <w:pPr>
        <w:tabs>
          <w:tab w:val="num" w:pos="0"/>
        </w:tabs>
        <w:spacing w:after="0" w:line="240" w:lineRule="auto"/>
        <w:ind w:left="-142"/>
        <w:jc w:val="both"/>
        <w:rPr>
          <w:rFonts w:ascii="Times New Roman" w:hAnsi="Times New Roman" w:cs="Times New Roman"/>
          <w:sz w:val="24"/>
          <w:szCs w:val="24"/>
        </w:rPr>
      </w:pPr>
      <w:r w:rsidRPr="00FD5633">
        <w:rPr>
          <w:rFonts w:ascii="Times New Roman" w:hAnsi="Times New Roman" w:cs="Times New Roman"/>
          <w:sz w:val="24"/>
          <w:szCs w:val="24"/>
        </w:rPr>
        <w:t xml:space="preserve">Сущность индивидуальной образовательной деятельности, ее субъектный характер проявляются  в том, что сам ребенок осмысленно и самостоятельно проходит свою траекторию (свой путь)  образования и развития. Важным средством организации такой деятельности являются индивидуальные образовательные программы, планы, маршруты, которые могут разрабатываться в школе и предусматривают участие субъектов образовательного процесса, заинтересованных в проектировании индивидуальной образовательной деятельности каждого ребенка. </w:t>
      </w:r>
    </w:p>
    <w:p w:rsidR="00771013" w:rsidRPr="00FD5633" w:rsidRDefault="00771013" w:rsidP="00771013">
      <w:pPr>
        <w:numPr>
          <w:ilvl w:val="1"/>
          <w:numId w:val="1"/>
        </w:numPr>
        <w:tabs>
          <w:tab w:val="clear" w:pos="720"/>
          <w:tab w:val="num" w:pos="426"/>
        </w:tabs>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b/>
          <w:i/>
          <w:sz w:val="24"/>
          <w:szCs w:val="24"/>
        </w:rPr>
        <w:t xml:space="preserve"> </w:t>
      </w:r>
      <w:r w:rsidRPr="00FD5633">
        <w:rPr>
          <w:rFonts w:ascii="Times New Roman" w:hAnsi="Times New Roman" w:cs="Times New Roman"/>
          <w:b/>
          <w:i/>
          <w:sz w:val="24"/>
          <w:szCs w:val="24"/>
        </w:rPr>
        <w:t>Индивидуальная образовательная программа</w:t>
      </w:r>
      <w:r>
        <w:rPr>
          <w:rFonts w:ascii="Times New Roman" w:hAnsi="Times New Roman" w:cs="Times New Roman"/>
          <w:b/>
          <w:i/>
          <w:sz w:val="24"/>
          <w:szCs w:val="24"/>
        </w:rPr>
        <w:t xml:space="preserve"> </w:t>
      </w:r>
      <w:r w:rsidRPr="00FD5633">
        <w:rPr>
          <w:rFonts w:ascii="Times New Roman" w:hAnsi="Times New Roman" w:cs="Times New Roman"/>
          <w:sz w:val="24"/>
          <w:szCs w:val="24"/>
        </w:rPr>
        <w:t xml:space="preserve">отражает основные концептуальные замыслы и предлагает главные пути реализации этого замысла, в ней определены основные направления или виды деятельности по достижению намеченных результатов и возможные способы их достижения. Она предполагает принятие ответственности за собственное образование, осознание его цели, понимание особенностей своего стиля учения и, исходя из этого, непосредственное проектирование образовательной деятельности, планирование конкретных действий по реализации намеченного, рефлексию своей деятельности и </w:t>
      </w:r>
      <w:r w:rsidRPr="00FD5633">
        <w:rPr>
          <w:rFonts w:ascii="Times New Roman" w:hAnsi="Times New Roman" w:cs="Times New Roman"/>
          <w:sz w:val="24"/>
          <w:szCs w:val="24"/>
        </w:rPr>
        <w:lastRenderedPageBreak/>
        <w:t xml:space="preserve">достижений. При этом образовательная деятельность должна стать для ребенка активным и рефлексивным процессом. Необходимо, чтобы он сам фиксировал потребность в своем изменении, продвижении, приобретении знаний и умений для решения актуальных образовательных задач. </w:t>
      </w:r>
    </w:p>
    <w:p w:rsidR="00771013" w:rsidRPr="00FD5633" w:rsidRDefault="00771013" w:rsidP="00771013">
      <w:pPr>
        <w:suppressAutoHyphens w:val="0"/>
        <w:spacing w:after="0" w:line="240" w:lineRule="auto"/>
        <w:ind w:left="-142"/>
        <w:jc w:val="both"/>
        <w:rPr>
          <w:rFonts w:ascii="Times New Roman" w:hAnsi="Times New Roman" w:cs="Times New Roman"/>
          <w:sz w:val="24"/>
          <w:szCs w:val="24"/>
        </w:rPr>
      </w:pPr>
      <w:r w:rsidRPr="00863B0F">
        <w:rPr>
          <w:rFonts w:ascii="Times New Roman" w:hAnsi="Times New Roman" w:cs="Times New Roman"/>
          <w:sz w:val="24"/>
          <w:szCs w:val="24"/>
        </w:rPr>
        <w:t>2.3</w:t>
      </w:r>
      <w:r>
        <w:rPr>
          <w:rFonts w:ascii="Times New Roman" w:hAnsi="Times New Roman" w:cs="Times New Roman"/>
          <w:sz w:val="24"/>
          <w:szCs w:val="24"/>
        </w:rPr>
        <w:t>.</w:t>
      </w:r>
      <w:r>
        <w:rPr>
          <w:rFonts w:ascii="Times New Roman" w:hAnsi="Times New Roman" w:cs="Times New Roman"/>
          <w:b/>
          <w:i/>
          <w:sz w:val="24"/>
          <w:szCs w:val="24"/>
        </w:rPr>
        <w:t xml:space="preserve"> </w:t>
      </w:r>
      <w:r w:rsidRPr="00FD5633">
        <w:rPr>
          <w:rFonts w:ascii="Times New Roman" w:hAnsi="Times New Roman" w:cs="Times New Roman"/>
          <w:b/>
          <w:i/>
          <w:sz w:val="24"/>
          <w:szCs w:val="24"/>
        </w:rPr>
        <w:t xml:space="preserve">Индивидуальный план образовательной деятельности </w:t>
      </w:r>
      <w:r w:rsidRPr="00FD5633">
        <w:rPr>
          <w:rFonts w:ascii="Times New Roman" w:hAnsi="Times New Roman" w:cs="Times New Roman"/>
          <w:sz w:val="24"/>
          <w:szCs w:val="24"/>
        </w:rPr>
        <w:t>ребенка представляет собой документ, в котором обозначен перечень конкретных дел, действий, а также порядок, место и время их выполнения (</w:t>
      </w:r>
      <w:r>
        <w:rPr>
          <w:rFonts w:ascii="Times New Roman" w:hAnsi="Times New Roman" w:cs="Times New Roman"/>
          <w:sz w:val="24"/>
          <w:szCs w:val="24"/>
        </w:rPr>
        <w:t xml:space="preserve">вся эта информация </w:t>
      </w:r>
      <w:r w:rsidRPr="00FD5633">
        <w:rPr>
          <w:rFonts w:ascii="Times New Roman" w:hAnsi="Times New Roman" w:cs="Times New Roman"/>
          <w:sz w:val="24"/>
          <w:szCs w:val="24"/>
        </w:rPr>
        <w:t>отражается в маршрутной книжке)</w:t>
      </w:r>
    </w:p>
    <w:p w:rsidR="00771013" w:rsidRDefault="00771013" w:rsidP="00771013">
      <w:pPr>
        <w:suppressAutoHyphens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2.4. </w:t>
      </w:r>
      <w:r w:rsidRPr="00863B0F">
        <w:rPr>
          <w:rFonts w:ascii="Times New Roman" w:hAnsi="Times New Roman" w:cs="Times New Roman"/>
          <w:b/>
          <w:i/>
          <w:sz w:val="24"/>
          <w:szCs w:val="24"/>
        </w:rPr>
        <w:t>Индивидуальная образовательная программа и индивидуальный план</w:t>
      </w:r>
      <w:r w:rsidRPr="00FD5633">
        <w:rPr>
          <w:rFonts w:ascii="Times New Roman" w:hAnsi="Times New Roman" w:cs="Times New Roman"/>
          <w:sz w:val="24"/>
          <w:szCs w:val="24"/>
        </w:rPr>
        <w:t xml:space="preserve"> </w:t>
      </w:r>
      <w:proofErr w:type="gramStart"/>
      <w:r w:rsidRPr="00FD5633">
        <w:rPr>
          <w:rFonts w:ascii="Times New Roman" w:hAnsi="Times New Roman" w:cs="Times New Roman"/>
          <w:sz w:val="24"/>
          <w:szCs w:val="24"/>
        </w:rPr>
        <w:t>связаны</w:t>
      </w:r>
      <w:proofErr w:type="gramEnd"/>
      <w:r w:rsidRPr="00FD5633">
        <w:rPr>
          <w:rFonts w:ascii="Times New Roman" w:hAnsi="Times New Roman" w:cs="Times New Roman"/>
          <w:sz w:val="24"/>
          <w:szCs w:val="24"/>
        </w:rPr>
        <w:t xml:space="preserve"> с индивидуальным образовательным маршрутом. Проблема построения индивидуального образовательного маршрута ребенка в процессе образования в последнее время активно разрабатывается отечественными учеными (В.П. Беспалько, С. А. Вдовина, Е.С. Заир-Бек, Е.И. Казакова, М.В. Кларин, Н.Н. </w:t>
      </w:r>
      <w:proofErr w:type="spellStart"/>
      <w:r w:rsidRPr="00FD5633">
        <w:rPr>
          <w:rFonts w:ascii="Times New Roman" w:hAnsi="Times New Roman" w:cs="Times New Roman"/>
          <w:sz w:val="24"/>
          <w:szCs w:val="24"/>
        </w:rPr>
        <w:t>Суртаева</w:t>
      </w:r>
      <w:proofErr w:type="spellEnd"/>
      <w:r w:rsidRPr="00FD5633">
        <w:rPr>
          <w:rFonts w:ascii="Times New Roman" w:hAnsi="Times New Roman" w:cs="Times New Roman"/>
          <w:sz w:val="24"/>
          <w:szCs w:val="24"/>
        </w:rPr>
        <w:t xml:space="preserve">, А.П. </w:t>
      </w:r>
      <w:proofErr w:type="spellStart"/>
      <w:r w:rsidRPr="00FD5633">
        <w:rPr>
          <w:rFonts w:ascii="Times New Roman" w:hAnsi="Times New Roman" w:cs="Times New Roman"/>
          <w:sz w:val="24"/>
          <w:szCs w:val="24"/>
        </w:rPr>
        <w:t>Тряпицина</w:t>
      </w:r>
      <w:proofErr w:type="spellEnd"/>
      <w:r w:rsidRPr="00FD5633">
        <w:rPr>
          <w:rFonts w:ascii="Times New Roman" w:hAnsi="Times New Roman" w:cs="Times New Roman"/>
          <w:sz w:val="24"/>
          <w:szCs w:val="24"/>
        </w:rPr>
        <w:t xml:space="preserve">, И.С. </w:t>
      </w:r>
      <w:proofErr w:type="spellStart"/>
      <w:r w:rsidRPr="00FD5633">
        <w:rPr>
          <w:rFonts w:ascii="Times New Roman" w:hAnsi="Times New Roman" w:cs="Times New Roman"/>
          <w:sz w:val="24"/>
          <w:szCs w:val="24"/>
        </w:rPr>
        <w:t>Якиманская</w:t>
      </w:r>
      <w:proofErr w:type="spellEnd"/>
      <w:r w:rsidRPr="00FD5633">
        <w:rPr>
          <w:rFonts w:ascii="Times New Roman" w:hAnsi="Times New Roman" w:cs="Times New Roman"/>
          <w:sz w:val="24"/>
          <w:szCs w:val="24"/>
        </w:rPr>
        <w:t xml:space="preserve"> и др.). </w:t>
      </w:r>
      <w:r w:rsidRPr="00FD5633">
        <w:rPr>
          <w:rFonts w:ascii="Times New Roman" w:hAnsi="Times New Roman" w:cs="Times New Roman"/>
          <w:b/>
          <w:i/>
          <w:sz w:val="24"/>
          <w:szCs w:val="24"/>
        </w:rPr>
        <w:t>Индивидуальный образовательный маршрут</w:t>
      </w:r>
      <w:r w:rsidRPr="00FD5633">
        <w:rPr>
          <w:rFonts w:ascii="Times New Roman" w:hAnsi="Times New Roman" w:cs="Times New Roman"/>
          <w:sz w:val="24"/>
          <w:szCs w:val="24"/>
        </w:rPr>
        <w:t xml:space="preserve"> – это замысел ребенка относительно его собственного продвижения в образовании. Это проект, который конкретизирует образовательную программу и планы </w:t>
      </w:r>
      <w:proofErr w:type="gramStart"/>
      <w:r w:rsidRPr="00FD5633">
        <w:rPr>
          <w:rFonts w:ascii="Times New Roman" w:hAnsi="Times New Roman" w:cs="Times New Roman"/>
          <w:sz w:val="24"/>
          <w:szCs w:val="24"/>
        </w:rPr>
        <w:t>обучающегося</w:t>
      </w:r>
      <w:proofErr w:type="gramEnd"/>
      <w:r w:rsidRPr="00FD5633">
        <w:rPr>
          <w:rFonts w:ascii="Times New Roman" w:hAnsi="Times New Roman" w:cs="Times New Roman"/>
          <w:sz w:val="24"/>
          <w:szCs w:val="24"/>
        </w:rPr>
        <w:t>. Он представляет собой определение этапов, которые  ребенок предполагает целенаправленно пройти сам, или совместно с педагогами, или при их поддержке, при этом используются соответствующие ребенку образовательные технологии и средства.</w:t>
      </w:r>
    </w:p>
    <w:p w:rsidR="00771013" w:rsidRDefault="00771013" w:rsidP="00771013">
      <w:pPr>
        <w:suppressAutoHyphens w:val="0"/>
        <w:spacing w:after="0" w:line="240" w:lineRule="auto"/>
        <w:ind w:left="-142"/>
        <w:jc w:val="both"/>
        <w:rPr>
          <w:rFonts w:ascii="Times New Roman" w:hAnsi="Times New Roman" w:cs="Times New Roman"/>
          <w:spacing w:val="4"/>
          <w:sz w:val="24"/>
          <w:szCs w:val="24"/>
        </w:rPr>
      </w:pPr>
      <w:r>
        <w:rPr>
          <w:rFonts w:ascii="Times New Roman" w:hAnsi="Times New Roman" w:cs="Times New Roman"/>
          <w:sz w:val="24"/>
          <w:szCs w:val="24"/>
        </w:rPr>
        <w:t xml:space="preserve">2.5. </w:t>
      </w:r>
      <w:r w:rsidRPr="00FD5633">
        <w:rPr>
          <w:rFonts w:ascii="Times New Roman" w:hAnsi="Times New Roman" w:cs="Times New Roman"/>
          <w:spacing w:val="4"/>
          <w:sz w:val="24"/>
          <w:szCs w:val="24"/>
        </w:rPr>
        <w:t xml:space="preserve">В результате реализации образовательных проектов (программы, плана, маршрута) выстраивается индивидуальная образовательная траектория, которая понимается как «персональный путь реализации личностного потенциала каждого ученика в образовании» (А.В. Хуторской). Это процесс, идущий от ребенка, который находится в активном творческом состоянии и самодвижении при взаимодействии с окружающей действительностью. </w:t>
      </w:r>
    </w:p>
    <w:p w:rsidR="00771013" w:rsidRDefault="00771013" w:rsidP="00771013">
      <w:pPr>
        <w:suppressAutoHyphens w:val="0"/>
        <w:spacing w:after="0" w:line="240" w:lineRule="auto"/>
        <w:ind w:left="-142"/>
        <w:jc w:val="both"/>
        <w:rPr>
          <w:rFonts w:ascii="Times New Roman" w:hAnsi="Times New Roman" w:cs="Times New Roman"/>
          <w:spacing w:val="4"/>
          <w:sz w:val="24"/>
          <w:szCs w:val="24"/>
        </w:rPr>
      </w:pPr>
      <w:r w:rsidRPr="00FD5633">
        <w:rPr>
          <w:rFonts w:ascii="Times New Roman" w:hAnsi="Times New Roman" w:cs="Times New Roman"/>
          <w:b/>
          <w:i/>
          <w:spacing w:val="4"/>
          <w:sz w:val="24"/>
          <w:szCs w:val="24"/>
        </w:rPr>
        <w:t>Индивидуальная образовательная траектория</w:t>
      </w:r>
      <w:r w:rsidRPr="00FD5633">
        <w:rPr>
          <w:rFonts w:ascii="Times New Roman" w:hAnsi="Times New Roman" w:cs="Times New Roman"/>
          <w:spacing w:val="4"/>
          <w:sz w:val="24"/>
          <w:szCs w:val="24"/>
        </w:rPr>
        <w:t xml:space="preserve"> – это реально пройденный ребенком путь по достижению намеченной образовательной цели, в том числе и в процессе реализации созданных им проектов индивидуальной образовательной деятельности.</w:t>
      </w:r>
    </w:p>
    <w:p w:rsidR="00771013" w:rsidRPr="00863B0F" w:rsidRDefault="00771013" w:rsidP="00771013">
      <w:pPr>
        <w:suppressAutoHyphens w:val="0"/>
        <w:spacing w:after="0" w:line="240" w:lineRule="auto"/>
        <w:ind w:left="360"/>
        <w:jc w:val="both"/>
        <w:rPr>
          <w:rFonts w:ascii="Times New Roman" w:hAnsi="Times New Roman" w:cs="Times New Roman"/>
          <w:sz w:val="24"/>
          <w:szCs w:val="24"/>
        </w:rPr>
      </w:pPr>
    </w:p>
    <w:p w:rsidR="00771013" w:rsidRPr="00FD5633" w:rsidRDefault="00771013" w:rsidP="00771013">
      <w:pPr>
        <w:numPr>
          <w:ilvl w:val="0"/>
          <w:numId w:val="1"/>
        </w:numPr>
        <w:suppressAutoHyphens w:val="0"/>
        <w:spacing w:after="0" w:line="240" w:lineRule="auto"/>
        <w:jc w:val="both"/>
        <w:rPr>
          <w:rFonts w:ascii="Times New Roman" w:hAnsi="Times New Roman" w:cs="Times New Roman"/>
          <w:b/>
          <w:spacing w:val="4"/>
          <w:sz w:val="24"/>
          <w:szCs w:val="24"/>
        </w:rPr>
      </w:pPr>
      <w:r w:rsidRPr="00FD5633">
        <w:rPr>
          <w:rFonts w:ascii="Times New Roman" w:hAnsi="Times New Roman" w:cs="Times New Roman"/>
          <w:b/>
          <w:spacing w:val="4"/>
          <w:sz w:val="24"/>
          <w:szCs w:val="24"/>
        </w:rPr>
        <w:t>Этапы проектирования индивидуальной образовательной деятельности.</w:t>
      </w:r>
    </w:p>
    <w:p w:rsidR="00771013" w:rsidRPr="00FD5633" w:rsidRDefault="00771013" w:rsidP="00771013">
      <w:pPr>
        <w:spacing w:after="0" w:line="240" w:lineRule="auto"/>
        <w:jc w:val="both"/>
        <w:rPr>
          <w:rFonts w:ascii="Times New Roman" w:hAnsi="Times New Roman" w:cs="Times New Roman"/>
          <w:sz w:val="24"/>
          <w:szCs w:val="24"/>
        </w:rPr>
      </w:pPr>
      <w:r w:rsidRPr="00FD5633">
        <w:rPr>
          <w:rFonts w:ascii="Times New Roman" w:hAnsi="Times New Roman" w:cs="Times New Roman"/>
          <w:sz w:val="24"/>
          <w:szCs w:val="24"/>
        </w:rPr>
        <w:t>Проектирование индивидуальной образовательной деятельности ребенка – это процесс взаимодействия педагогов, детей и их родителей, субъектов организации общего и дополнительного образования ребенка. Оптимальный вариант – проектирование индивидуальной образовательной деятельности школьника, в результате которого создается общая программа и другие проекты образования ребенка. В них найдут отражение обучение его в школе, занятия во внеурочное время и в системе дополнительного образования.</w:t>
      </w:r>
    </w:p>
    <w:p w:rsidR="00771013" w:rsidRPr="00FD5633" w:rsidRDefault="00771013" w:rsidP="00771013">
      <w:pPr>
        <w:spacing w:after="0" w:line="240" w:lineRule="auto"/>
        <w:ind w:firstLine="567"/>
        <w:jc w:val="both"/>
        <w:rPr>
          <w:rFonts w:ascii="Times New Roman" w:hAnsi="Times New Roman" w:cs="Times New Roman"/>
          <w:b/>
          <w:sz w:val="24"/>
          <w:szCs w:val="24"/>
        </w:rPr>
      </w:pPr>
      <w:r w:rsidRPr="00FD5633">
        <w:rPr>
          <w:rFonts w:ascii="Times New Roman" w:hAnsi="Times New Roman" w:cs="Times New Roman"/>
          <w:b/>
          <w:sz w:val="24"/>
          <w:szCs w:val="24"/>
        </w:rPr>
        <w:t>1 этап.</w:t>
      </w:r>
      <w:r w:rsidRPr="00FD5633">
        <w:rPr>
          <w:rFonts w:ascii="Times New Roman" w:hAnsi="Times New Roman" w:cs="Times New Roman"/>
          <w:sz w:val="24"/>
          <w:szCs w:val="24"/>
        </w:rPr>
        <w:t xml:space="preserve"> Подготовительная работа педагогического коллектива к воспитанию и образованию детей по индивидуальным программам и планам.</w:t>
      </w:r>
    </w:p>
    <w:p w:rsidR="00771013" w:rsidRPr="00FD5633" w:rsidRDefault="00771013" w:rsidP="00771013">
      <w:pPr>
        <w:spacing w:after="0" w:line="240" w:lineRule="auto"/>
        <w:ind w:firstLine="567"/>
        <w:jc w:val="both"/>
        <w:rPr>
          <w:rFonts w:ascii="Times New Roman" w:hAnsi="Times New Roman" w:cs="Times New Roman"/>
          <w:sz w:val="24"/>
          <w:szCs w:val="24"/>
        </w:rPr>
      </w:pPr>
      <w:r w:rsidRPr="00FD5633">
        <w:rPr>
          <w:rFonts w:ascii="Times New Roman" w:hAnsi="Times New Roman" w:cs="Times New Roman"/>
          <w:b/>
          <w:sz w:val="24"/>
          <w:szCs w:val="24"/>
        </w:rPr>
        <w:t>2 этап.</w:t>
      </w:r>
      <w:r w:rsidRPr="00FD5633">
        <w:rPr>
          <w:rFonts w:ascii="Times New Roman" w:hAnsi="Times New Roman" w:cs="Times New Roman"/>
          <w:sz w:val="24"/>
          <w:szCs w:val="24"/>
        </w:rPr>
        <w:t xml:space="preserve"> Изучение социально-экономических условий жизни и воспитания детей в семьях на основе бесед, анкетирования ребенка и родителей, наблюдения и оценок педагогов.</w:t>
      </w:r>
    </w:p>
    <w:p w:rsidR="00771013" w:rsidRPr="00FD5633" w:rsidRDefault="00771013" w:rsidP="00771013">
      <w:pPr>
        <w:spacing w:after="0" w:line="240" w:lineRule="auto"/>
        <w:ind w:firstLine="567"/>
        <w:jc w:val="both"/>
        <w:rPr>
          <w:rFonts w:ascii="Times New Roman" w:hAnsi="Times New Roman" w:cs="Times New Roman"/>
          <w:sz w:val="24"/>
          <w:szCs w:val="24"/>
        </w:rPr>
      </w:pPr>
      <w:r w:rsidRPr="00FD5633">
        <w:rPr>
          <w:rFonts w:ascii="Times New Roman" w:hAnsi="Times New Roman" w:cs="Times New Roman"/>
          <w:b/>
          <w:sz w:val="24"/>
          <w:szCs w:val="24"/>
        </w:rPr>
        <w:t xml:space="preserve">3 этап. </w:t>
      </w:r>
      <w:r w:rsidRPr="00FD5633">
        <w:rPr>
          <w:rFonts w:ascii="Times New Roman" w:hAnsi="Times New Roman" w:cs="Times New Roman"/>
          <w:sz w:val="24"/>
          <w:szCs w:val="24"/>
        </w:rPr>
        <w:t>Диагностика возможностей, склонностей, интересов, потребностей детей, их жизненных и профессиональных планов, заказа родителей на образование своих детей, оформление результатов диагностики с помощью соответствующих таблиц.</w:t>
      </w:r>
    </w:p>
    <w:p w:rsidR="00771013" w:rsidRPr="00FD5633" w:rsidRDefault="00771013" w:rsidP="00771013">
      <w:pPr>
        <w:spacing w:after="0" w:line="240" w:lineRule="auto"/>
        <w:ind w:firstLine="567"/>
        <w:jc w:val="both"/>
        <w:rPr>
          <w:rFonts w:ascii="Times New Roman" w:hAnsi="Times New Roman" w:cs="Times New Roman"/>
          <w:sz w:val="24"/>
          <w:szCs w:val="24"/>
        </w:rPr>
      </w:pPr>
      <w:r w:rsidRPr="00FD5633">
        <w:rPr>
          <w:rFonts w:ascii="Times New Roman" w:hAnsi="Times New Roman" w:cs="Times New Roman"/>
          <w:b/>
          <w:sz w:val="24"/>
          <w:szCs w:val="24"/>
        </w:rPr>
        <w:t>4 этап.</w:t>
      </w:r>
      <w:r w:rsidRPr="00FD5633">
        <w:rPr>
          <w:rFonts w:ascii="Times New Roman" w:hAnsi="Times New Roman" w:cs="Times New Roman"/>
          <w:sz w:val="24"/>
          <w:szCs w:val="24"/>
        </w:rPr>
        <w:t xml:space="preserve"> Анализ материалов диагностики педагогами, проведение психолого-педагогического консилиума с субъектами ППС развития ребенка, разработка общих подходов к взаимодействию с ребенком и его родителями.</w:t>
      </w:r>
    </w:p>
    <w:p w:rsidR="00771013" w:rsidRPr="00FD5633" w:rsidRDefault="00771013" w:rsidP="00771013">
      <w:pPr>
        <w:spacing w:after="0" w:line="240" w:lineRule="auto"/>
        <w:ind w:firstLine="567"/>
        <w:jc w:val="both"/>
        <w:rPr>
          <w:rFonts w:ascii="Times New Roman" w:hAnsi="Times New Roman" w:cs="Times New Roman"/>
          <w:sz w:val="24"/>
          <w:szCs w:val="24"/>
        </w:rPr>
      </w:pPr>
      <w:r w:rsidRPr="00FD5633">
        <w:rPr>
          <w:rFonts w:ascii="Times New Roman" w:hAnsi="Times New Roman" w:cs="Times New Roman"/>
          <w:b/>
          <w:sz w:val="24"/>
          <w:szCs w:val="24"/>
        </w:rPr>
        <w:t xml:space="preserve">5 этап. </w:t>
      </w:r>
      <w:r w:rsidRPr="00FD5633">
        <w:rPr>
          <w:rFonts w:ascii="Times New Roman" w:hAnsi="Times New Roman" w:cs="Times New Roman"/>
          <w:sz w:val="24"/>
          <w:szCs w:val="24"/>
        </w:rPr>
        <w:t xml:space="preserve">Обсуждение материалов диагностики и психолого-педагогического консилиума с ребенком и родителями. </w:t>
      </w:r>
    </w:p>
    <w:p w:rsidR="00771013" w:rsidRPr="00FD5633" w:rsidRDefault="00771013" w:rsidP="00771013">
      <w:pPr>
        <w:spacing w:after="0" w:line="240" w:lineRule="auto"/>
        <w:ind w:firstLine="567"/>
        <w:jc w:val="both"/>
        <w:rPr>
          <w:rFonts w:ascii="Times New Roman" w:hAnsi="Times New Roman" w:cs="Times New Roman"/>
          <w:spacing w:val="4"/>
          <w:sz w:val="24"/>
          <w:szCs w:val="24"/>
        </w:rPr>
      </w:pPr>
      <w:r w:rsidRPr="00FD5633">
        <w:rPr>
          <w:rFonts w:ascii="Times New Roman" w:hAnsi="Times New Roman" w:cs="Times New Roman"/>
          <w:b/>
          <w:spacing w:val="4"/>
          <w:sz w:val="24"/>
          <w:szCs w:val="24"/>
        </w:rPr>
        <w:t xml:space="preserve">6 этап. </w:t>
      </w:r>
      <w:r w:rsidRPr="00FD5633">
        <w:rPr>
          <w:rFonts w:ascii="Times New Roman" w:hAnsi="Times New Roman" w:cs="Times New Roman"/>
          <w:spacing w:val="4"/>
          <w:sz w:val="24"/>
          <w:szCs w:val="24"/>
        </w:rPr>
        <w:t xml:space="preserve">Составление проекта программы психолого-педагогического сопровождения индивидуального развития ученика под руководством </w:t>
      </w:r>
      <w:proofErr w:type="spellStart"/>
      <w:r w:rsidRPr="00FD5633">
        <w:rPr>
          <w:rFonts w:ascii="Times New Roman" w:hAnsi="Times New Roman" w:cs="Times New Roman"/>
          <w:spacing w:val="4"/>
          <w:sz w:val="24"/>
          <w:szCs w:val="24"/>
        </w:rPr>
        <w:t>тьютора</w:t>
      </w:r>
      <w:proofErr w:type="spellEnd"/>
      <w:r w:rsidRPr="00FD5633">
        <w:rPr>
          <w:rFonts w:ascii="Times New Roman" w:hAnsi="Times New Roman" w:cs="Times New Roman"/>
          <w:spacing w:val="4"/>
          <w:sz w:val="24"/>
          <w:szCs w:val="24"/>
        </w:rPr>
        <w:t xml:space="preserve"> или психолога.</w:t>
      </w:r>
    </w:p>
    <w:p w:rsidR="00771013" w:rsidRPr="00FD5633" w:rsidRDefault="00771013" w:rsidP="00771013">
      <w:pPr>
        <w:spacing w:after="0" w:line="240" w:lineRule="auto"/>
        <w:ind w:firstLine="567"/>
        <w:jc w:val="both"/>
        <w:rPr>
          <w:rFonts w:ascii="Times New Roman" w:hAnsi="Times New Roman" w:cs="Times New Roman"/>
          <w:spacing w:val="2"/>
          <w:sz w:val="24"/>
          <w:szCs w:val="24"/>
        </w:rPr>
      </w:pPr>
      <w:r w:rsidRPr="00FD5633">
        <w:rPr>
          <w:rFonts w:ascii="Times New Roman" w:hAnsi="Times New Roman" w:cs="Times New Roman"/>
          <w:b/>
          <w:spacing w:val="2"/>
          <w:sz w:val="24"/>
          <w:szCs w:val="24"/>
        </w:rPr>
        <w:lastRenderedPageBreak/>
        <w:t xml:space="preserve">7 этап. </w:t>
      </w:r>
      <w:r w:rsidRPr="00FD5633">
        <w:rPr>
          <w:rFonts w:ascii="Times New Roman" w:hAnsi="Times New Roman" w:cs="Times New Roman"/>
          <w:spacing w:val="2"/>
          <w:sz w:val="24"/>
          <w:szCs w:val="24"/>
        </w:rPr>
        <w:t>Организация работы по составлению программы развития ребенка с участием его родителей. Необходимо обсудить с ними варианты схем и методику составления индивидуальной программы, которая будет понятна, доступна и реальна для ребенка, полезна и важна для родителей. В то же время данная программа позволит проверить педагогам свои замыслы по отношению к конкретному ученику и уточнить программу психолого-педагогического сопровождения. Программа может быть конкретизирована индивидуальным планом на ближайший период.</w:t>
      </w:r>
    </w:p>
    <w:p w:rsidR="00771013" w:rsidRPr="00FD5633" w:rsidRDefault="00771013" w:rsidP="00771013">
      <w:pPr>
        <w:spacing w:after="0" w:line="240" w:lineRule="auto"/>
        <w:ind w:firstLine="567"/>
        <w:jc w:val="both"/>
        <w:rPr>
          <w:rFonts w:ascii="Times New Roman" w:hAnsi="Times New Roman" w:cs="Times New Roman"/>
          <w:sz w:val="24"/>
          <w:szCs w:val="24"/>
        </w:rPr>
      </w:pPr>
      <w:r w:rsidRPr="00FD5633">
        <w:rPr>
          <w:rFonts w:ascii="Times New Roman" w:hAnsi="Times New Roman" w:cs="Times New Roman"/>
          <w:b/>
          <w:sz w:val="24"/>
          <w:szCs w:val="24"/>
        </w:rPr>
        <w:t xml:space="preserve">8 этап. </w:t>
      </w:r>
      <w:r w:rsidRPr="00FD5633">
        <w:rPr>
          <w:rFonts w:ascii="Times New Roman" w:hAnsi="Times New Roman" w:cs="Times New Roman"/>
          <w:sz w:val="24"/>
          <w:szCs w:val="24"/>
        </w:rPr>
        <w:t>Уточнение и корректировка первоначального проекта программы психолого-педагогического сопровождения индивидуального развития ребенка педагогом, психологом, другими субъектами сопровождения на основе индивидуальной программы,  планов, составленных ребенком и родителями, согласование и доработка этих  документов в случае каких-либо принципиальных расхождений.</w:t>
      </w:r>
    </w:p>
    <w:p w:rsidR="00771013" w:rsidRPr="00FD5633" w:rsidRDefault="00771013" w:rsidP="00771013">
      <w:pPr>
        <w:spacing w:after="0" w:line="240" w:lineRule="auto"/>
        <w:ind w:firstLine="567"/>
        <w:jc w:val="both"/>
        <w:rPr>
          <w:rFonts w:ascii="Times New Roman" w:hAnsi="Times New Roman" w:cs="Times New Roman"/>
          <w:sz w:val="24"/>
          <w:szCs w:val="24"/>
        </w:rPr>
      </w:pPr>
      <w:r w:rsidRPr="00FD5633">
        <w:rPr>
          <w:rFonts w:ascii="Times New Roman" w:hAnsi="Times New Roman" w:cs="Times New Roman"/>
          <w:b/>
          <w:sz w:val="24"/>
          <w:szCs w:val="24"/>
        </w:rPr>
        <w:t xml:space="preserve">9 этап. </w:t>
      </w:r>
      <w:r w:rsidRPr="00FD5633">
        <w:rPr>
          <w:rFonts w:ascii="Times New Roman" w:hAnsi="Times New Roman" w:cs="Times New Roman"/>
          <w:sz w:val="24"/>
          <w:szCs w:val="24"/>
        </w:rPr>
        <w:t xml:space="preserve">Организация работы по выполнению индивидуальной программы и индивидуальных планов ребенка. Процесс реализации проектов индивидуальной деятельности ребенка важно стимулировать, определяя время индивидуальных встреч с ребенком, консультаций, обсуждения проблем, которые возникают по ходу реализации программы и плана. Данная проблема должна стать предметом обсуждения педагогов на совещаниях и </w:t>
      </w:r>
      <w:proofErr w:type="spellStart"/>
      <w:r w:rsidRPr="00FD5633">
        <w:rPr>
          <w:rFonts w:ascii="Times New Roman" w:hAnsi="Times New Roman" w:cs="Times New Roman"/>
          <w:sz w:val="24"/>
          <w:szCs w:val="24"/>
        </w:rPr>
        <w:t>педконсилиумах</w:t>
      </w:r>
      <w:proofErr w:type="spellEnd"/>
      <w:r w:rsidRPr="00FD5633">
        <w:rPr>
          <w:rFonts w:ascii="Times New Roman" w:hAnsi="Times New Roman" w:cs="Times New Roman"/>
          <w:sz w:val="24"/>
          <w:szCs w:val="24"/>
        </w:rPr>
        <w:t>, родителей на собраниях и консультациях, постоянного внимания психолога и администрации образовательных учреждений.</w:t>
      </w:r>
    </w:p>
    <w:p w:rsidR="00771013" w:rsidRPr="00FD5633" w:rsidRDefault="00771013" w:rsidP="00771013">
      <w:pPr>
        <w:spacing w:after="0" w:line="240" w:lineRule="auto"/>
        <w:ind w:firstLine="567"/>
        <w:jc w:val="both"/>
        <w:rPr>
          <w:rFonts w:ascii="Times New Roman" w:hAnsi="Times New Roman" w:cs="Times New Roman"/>
          <w:sz w:val="24"/>
          <w:szCs w:val="24"/>
        </w:rPr>
      </w:pPr>
      <w:r w:rsidRPr="00FD5633">
        <w:rPr>
          <w:rFonts w:ascii="Times New Roman" w:hAnsi="Times New Roman" w:cs="Times New Roman"/>
          <w:b/>
          <w:sz w:val="24"/>
          <w:szCs w:val="24"/>
        </w:rPr>
        <w:t xml:space="preserve">10 этап. </w:t>
      </w:r>
      <w:r w:rsidRPr="00FD5633">
        <w:rPr>
          <w:rFonts w:ascii="Times New Roman" w:hAnsi="Times New Roman" w:cs="Times New Roman"/>
          <w:sz w:val="24"/>
          <w:szCs w:val="24"/>
        </w:rPr>
        <w:t>Отслеживание результатов выполнения индивидуальных программ и планов детьми. Целесообразно согласовать оценку выполнения программ и планов с участниками проектирования, предоставить возможность самооценки и сопоставления ее с мнением педагогов, родителей, товарищей, одноклассников, специалистов.</w:t>
      </w:r>
    </w:p>
    <w:p w:rsidR="00771013" w:rsidRPr="00FD5633" w:rsidRDefault="00771013" w:rsidP="00771013">
      <w:pPr>
        <w:spacing w:after="0" w:line="240" w:lineRule="auto"/>
        <w:ind w:firstLine="567"/>
        <w:jc w:val="both"/>
        <w:rPr>
          <w:rFonts w:ascii="Times New Roman" w:hAnsi="Times New Roman" w:cs="Times New Roman"/>
          <w:sz w:val="24"/>
          <w:szCs w:val="24"/>
        </w:rPr>
      </w:pPr>
      <w:r w:rsidRPr="00FD5633">
        <w:rPr>
          <w:rFonts w:ascii="Times New Roman" w:hAnsi="Times New Roman" w:cs="Times New Roman"/>
          <w:b/>
          <w:sz w:val="24"/>
          <w:szCs w:val="24"/>
        </w:rPr>
        <w:t xml:space="preserve">11 этап. </w:t>
      </w:r>
      <w:r w:rsidRPr="00FD5633">
        <w:rPr>
          <w:rFonts w:ascii="Times New Roman" w:hAnsi="Times New Roman" w:cs="Times New Roman"/>
          <w:sz w:val="24"/>
          <w:szCs w:val="24"/>
        </w:rPr>
        <w:t xml:space="preserve">Корректировка проектов развития ребенка. Целесообразно составить эти проекты так, чтобы можно было вносить в них коррективы, изменения, дополнения, чтобы возникала потребность и необходимость постоянно обращаться к программе и планам. Тогда дети поймут их важность и полезность, что будет стимулировать участие воспитанников в составлении новых </w:t>
      </w:r>
      <w:proofErr w:type="gramStart"/>
      <w:r w:rsidRPr="00FD5633">
        <w:rPr>
          <w:rFonts w:ascii="Times New Roman" w:hAnsi="Times New Roman" w:cs="Times New Roman"/>
          <w:sz w:val="24"/>
          <w:szCs w:val="24"/>
        </w:rPr>
        <w:t>индивидуальных проектов</w:t>
      </w:r>
      <w:proofErr w:type="gramEnd"/>
      <w:r w:rsidRPr="00FD5633">
        <w:rPr>
          <w:rFonts w:ascii="Times New Roman" w:hAnsi="Times New Roman" w:cs="Times New Roman"/>
          <w:sz w:val="24"/>
          <w:szCs w:val="24"/>
        </w:rPr>
        <w:t xml:space="preserve">, обеспечивающих реализацию образовательных траекторий. </w:t>
      </w:r>
    </w:p>
    <w:p w:rsidR="00771013" w:rsidRPr="00FD5633" w:rsidRDefault="00771013" w:rsidP="00771013">
      <w:pPr>
        <w:spacing w:after="0" w:line="240" w:lineRule="auto"/>
        <w:rPr>
          <w:rFonts w:ascii="Times New Roman" w:hAnsi="Times New Roman" w:cs="Times New Roman"/>
          <w:sz w:val="24"/>
          <w:szCs w:val="24"/>
        </w:rPr>
      </w:pPr>
      <w:r w:rsidRPr="00FD5633">
        <w:rPr>
          <w:rFonts w:ascii="Times New Roman" w:hAnsi="Times New Roman" w:cs="Times New Roman"/>
          <w:b/>
          <w:sz w:val="24"/>
          <w:szCs w:val="24"/>
        </w:rPr>
        <w:t xml:space="preserve">12 этап. </w:t>
      </w:r>
      <w:r w:rsidRPr="00FD5633">
        <w:rPr>
          <w:rFonts w:ascii="Times New Roman" w:hAnsi="Times New Roman" w:cs="Times New Roman"/>
          <w:sz w:val="24"/>
          <w:szCs w:val="24"/>
        </w:rPr>
        <w:t>Подведение итогов и анализ выполнения проектов индивидуальной образовательной деятельности детей.</w:t>
      </w:r>
    </w:p>
    <w:p w:rsidR="00771013" w:rsidRDefault="00771013" w:rsidP="00771013">
      <w:pPr>
        <w:spacing w:after="0" w:line="240" w:lineRule="auto"/>
        <w:rPr>
          <w:rFonts w:ascii="Times New Roman" w:hAnsi="Times New Roman" w:cs="Times New Roman"/>
          <w:b/>
          <w:sz w:val="24"/>
          <w:szCs w:val="24"/>
        </w:rPr>
      </w:pPr>
    </w:p>
    <w:p w:rsidR="00771013" w:rsidRPr="00FD5633" w:rsidRDefault="00771013" w:rsidP="00771013">
      <w:pPr>
        <w:spacing w:after="0" w:line="240" w:lineRule="auto"/>
        <w:rPr>
          <w:rFonts w:ascii="Times New Roman" w:hAnsi="Times New Roman" w:cs="Times New Roman"/>
          <w:b/>
          <w:sz w:val="24"/>
          <w:szCs w:val="24"/>
        </w:rPr>
      </w:pPr>
      <w:r w:rsidRPr="00FD5633">
        <w:rPr>
          <w:rFonts w:ascii="Times New Roman" w:hAnsi="Times New Roman" w:cs="Times New Roman"/>
          <w:b/>
          <w:sz w:val="24"/>
          <w:szCs w:val="24"/>
        </w:rPr>
        <w:t>4. Отслеживание результатов ИОД</w:t>
      </w:r>
    </w:p>
    <w:p w:rsidR="00771013" w:rsidRPr="00FD5633" w:rsidRDefault="00771013" w:rsidP="00771013">
      <w:pPr>
        <w:pStyle w:val="hp"/>
        <w:shd w:val="clear" w:color="auto" w:fill="FFFFFF"/>
        <w:spacing w:before="0" w:beforeAutospacing="0" w:after="0" w:afterAutospacing="0"/>
        <w:jc w:val="both"/>
      </w:pPr>
      <w:r w:rsidRPr="00FD5633">
        <w:t>1)</w:t>
      </w:r>
      <w:r>
        <w:t xml:space="preserve"> </w:t>
      </w:r>
      <w:r w:rsidRPr="00FD5633">
        <w:t>Оценка возможностей самостоятельного и ответственного выбора необходимых ученику учебных курсов и образовательных программ;</w:t>
      </w:r>
    </w:p>
    <w:p w:rsidR="00771013" w:rsidRPr="00FD5633" w:rsidRDefault="00771013" w:rsidP="00771013">
      <w:pPr>
        <w:pStyle w:val="hp"/>
        <w:shd w:val="clear" w:color="auto" w:fill="FFFFFF"/>
        <w:spacing w:before="0" w:beforeAutospacing="0" w:after="0" w:afterAutospacing="0"/>
        <w:jc w:val="both"/>
      </w:pPr>
      <w:r w:rsidRPr="00FD5633">
        <w:t>2)</w:t>
      </w:r>
      <w:r>
        <w:t xml:space="preserve"> </w:t>
      </w:r>
      <w:r w:rsidRPr="00FD5633">
        <w:t xml:space="preserve">Отслеживание результатов по учебным курсам и образовательным программам, освоенным </w:t>
      </w:r>
      <w:proofErr w:type="gramStart"/>
      <w:r w:rsidRPr="00FD5633">
        <w:t>обучающимися</w:t>
      </w:r>
      <w:proofErr w:type="gramEnd"/>
      <w:r w:rsidRPr="00FD5633">
        <w:t xml:space="preserve"> по полугодиям;</w:t>
      </w:r>
    </w:p>
    <w:p w:rsidR="00771013" w:rsidRPr="00FD5633" w:rsidRDefault="00771013" w:rsidP="00771013">
      <w:pPr>
        <w:pStyle w:val="hp"/>
        <w:shd w:val="clear" w:color="auto" w:fill="FFFFFF"/>
        <w:spacing w:before="0" w:beforeAutospacing="0" w:after="0" w:afterAutospacing="0"/>
        <w:jc w:val="both"/>
      </w:pPr>
      <w:r w:rsidRPr="00FD5633">
        <w:t>3)Реализация  образовательных программ профильного обучения;</w:t>
      </w:r>
    </w:p>
    <w:p w:rsidR="00771013" w:rsidRPr="00FD5633" w:rsidRDefault="00771013" w:rsidP="00771013">
      <w:pPr>
        <w:pStyle w:val="hp"/>
        <w:shd w:val="clear" w:color="auto" w:fill="FFFFFF"/>
        <w:spacing w:before="0" w:beforeAutospacing="0" w:after="0" w:afterAutospacing="0"/>
        <w:jc w:val="both"/>
      </w:pPr>
      <w:bookmarkStart w:id="0" w:name="34"/>
      <w:bookmarkStart w:id="1" w:name="40"/>
      <w:bookmarkStart w:id="2" w:name="43"/>
      <w:bookmarkStart w:id="3" w:name="66"/>
      <w:bookmarkEnd w:id="0"/>
      <w:bookmarkEnd w:id="1"/>
      <w:bookmarkEnd w:id="2"/>
      <w:bookmarkEnd w:id="3"/>
      <w:r w:rsidRPr="00FD5633">
        <w:t>4)</w:t>
      </w:r>
      <w:r>
        <w:t xml:space="preserve"> </w:t>
      </w:r>
      <w:r w:rsidRPr="00FD5633">
        <w:t xml:space="preserve">Оценка готовности </w:t>
      </w:r>
      <w:proofErr w:type="gramStart"/>
      <w:r w:rsidRPr="00FD5633">
        <w:t>обучающихся</w:t>
      </w:r>
      <w:proofErr w:type="gramEnd"/>
      <w:r w:rsidRPr="00FD5633">
        <w:t xml:space="preserve"> к сдаче единого государственного экзамена;</w:t>
      </w:r>
    </w:p>
    <w:p w:rsidR="00771013" w:rsidRPr="00FD5633" w:rsidRDefault="00771013" w:rsidP="00771013">
      <w:pPr>
        <w:pStyle w:val="hp"/>
        <w:shd w:val="clear" w:color="auto" w:fill="FFFFFF"/>
        <w:spacing w:before="0" w:beforeAutospacing="0" w:after="0" w:afterAutospacing="0"/>
        <w:jc w:val="both"/>
      </w:pPr>
      <w:bookmarkStart w:id="4" w:name="70"/>
      <w:bookmarkEnd w:id="4"/>
      <w:r w:rsidRPr="00FD5633">
        <w:t>5)</w:t>
      </w:r>
      <w:r>
        <w:t xml:space="preserve"> </w:t>
      </w:r>
      <w:r w:rsidRPr="00FD5633">
        <w:t>Систематизация и распространение педагогической информации о возможностях школы в плане индивидуализации образовательных программ, повышения уровня мотивации образовательной деятельности, расширения образовательного пространства социализации и профессионального самоопределения школьников и на этой основе создание информационного банка данных РИП;</w:t>
      </w:r>
    </w:p>
    <w:p w:rsidR="00771013" w:rsidRPr="00FD5633" w:rsidRDefault="00771013" w:rsidP="00771013">
      <w:pPr>
        <w:pStyle w:val="hp"/>
        <w:shd w:val="clear" w:color="auto" w:fill="FFFFFF"/>
        <w:spacing w:before="0" w:beforeAutospacing="0" w:after="0" w:afterAutospacing="0"/>
        <w:jc w:val="both"/>
      </w:pPr>
      <w:r w:rsidRPr="00FD5633">
        <w:t>6)</w:t>
      </w:r>
      <w:r>
        <w:t xml:space="preserve"> </w:t>
      </w:r>
      <w:r w:rsidRPr="00FD5633">
        <w:t xml:space="preserve">Организация психолого-педагогического и </w:t>
      </w:r>
      <w:proofErr w:type="spellStart"/>
      <w:r w:rsidRPr="00FD5633">
        <w:t>тьюторского</w:t>
      </w:r>
      <w:proofErr w:type="spellEnd"/>
      <w:r w:rsidRPr="00FD5633">
        <w:t xml:space="preserve"> сопровождения профильного обучения участников образовательного процесса, изучение адаптации обучающихся и педагогов к новому образовательному процессу, развитие у них коммуникативных умений и навыков;</w:t>
      </w:r>
    </w:p>
    <w:p w:rsidR="00771013" w:rsidRPr="00FD5633" w:rsidRDefault="00771013" w:rsidP="00771013">
      <w:pPr>
        <w:pStyle w:val="hp"/>
        <w:shd w:val="clear" w:color="auto" w:fill="FFFFFF"/>
        <w:spacing w:before="0" w:beforeAutospacing="0" w:after="0" w:afterAutospacing="0"/>
        <w:jc w:val="both"/>
      </w:pPr>
      <w:bookmarkStart w:id="5" w:name="74"/>
      <w:bookmarkStart w:id="6" w:name="1071"/>
      <w:bookmarkStart w:id="7" w:name="1077"/>
      <w:bookmarkEnd w:id="5"/>
      <w:bookmarkEnd w:id="6"/>
      <w:bookmarkEnd w:id="7"/>
      <w:r w:rsidRPr="00FD5633">
        <w:t>7)</w:t>
      </w:r>
      <w:r>
        <w:t xml:space="preserve"> </w:t>
      </w:r>
      <w:r w:rsidRPr="00FD5633">
        <w:t xml:space="preserve">Организация образовательного процесса в рамках шести </w:t>
      </w:r>
      <w:r>
        <w:t xml:space="preserve">образовательных </w:t>
      </w:r>
      <w:r w:rsidRPr="00FD5633">
        <w:t>моделей;</w:t>
      </w:r>
    </w:p>
    <w:p w:rsidR="00771013" w:rsidRPr="00FD5633" w:rsidRDefault="00771013" w:rsidP="00771013">
      <w:pPr>
        <w:pStyle w:val="hp"/>
        <w:shd w:val="clear" w:color="auto" w:fill="FFFFFF"/>
        <w:spacing w:before="0" w:beforeAutospacing="0" w:after="0" w:afterAutospacing="0"/>
        <w:jc w:val="both"/>
      </w:pPr>
      <w:bookmarkStart w:id="8" w:name="1073"/>
      <w:bookmarkStart w:id="9" w:name="115"/>
      <w:bookmarkStart w:id="10" w:name="118"/>
      <w:bookmarkEnd w:id="8"/>
      <w:bookmarkEnd w:id="9"/>
      <w:bookmarkEnd w:id="10"/>
      <w:r w:rsidRPr="00FD5633">
        <w:t>8)</w:t>
      </w:r>
      <w:r>
        <w:t xml:space="preserve"> </w:t>
      </w:r>
      <w:r w:rsidRPr="00FD5633">
        <w:t>Оценка возможности обучения учащимся по отдельным предметам, профильным, базовым и элективным курсам, по разделам предметов, профильных, базовых, элективных курсов;</w:t>
      </w:r>
    </w:p>
    <w:p w:rsidR="00771013" w:rsidRPr="00FD5633" w:rsidRDefault="00771013" w:rsidP="00771013">
      <w:pPr>
        <w:pStyle w:val="hp"/>
        <w:shd w:val="clear" w:color="auto" w:fill="FFFFFF"/>
        <w:spacing w:before="0" w:beforeAutospacing="0" w:after="0" w:afterAutospacing="0"/>
        <w:jc w:val="both"/>
      </w:pPr>
      <w:bookmarkStart w:id="11" w:name="122"/>
      <w:bookmarkStart w:id="12" w:name="123"/>
      <w:bookmarkStart w:id="13" w:name="126"/>
      <w:bookmarkStart w:id="14" w:name="127"/>
      <w:bookmarkStart w:id="15" w:name="156"/>
      <w:bookmarkStart w:id="16" w:name="157"/>
      <w:bookmarkStart w:id="17" w:name="166"/>
      <w:bookmarkStart w:id="18" w:name="167"/>
      <w:bookmarkStart w:id="19" w:name="173"/>
      <w:bookmarkStart w:id="20" w:name="174"/>
      <w:bookmarkStart w:id="21" w:name="187"/>
      <w:bookmarkStart w:id="22" w:name="196"/>
      <w:bookmarkStart w:id="23" w:name="1069"/>
      <w:bookmarkStart w:id="24" w:name="1070"/>
      <w:bookmarkStart w:id="25" w:name="213"/>
      <w:bookmarkStart w:id="26" w:name="219"/>
      <w:bookmarkStart w:id="27" w:name="221"/>
      <w:bookmarkStart w:id="28" w:name="227"/>
      <w:bookmarkStart w:id="29" w:name="240"/>
      <w:bookmarkStart w:id="30" w:name="248"/>
      <w:bookmarkStart w:id="31" w:name="279"/>
      <w:bookmarkStart w:id="32" w:name="28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FD5633">
        <w:lastRenderedPageBreak/>
        <w:t>9)</w:t>
      </w:r>
      <w:r>
        <w:t xml:space="preserve"> </w:t>
      </w:r>
      <w:r w:rsidRPr="00FD5633">
        <w:t>Анализ и оценка работы на разных этапах реализации плана мероприятий по переходу ИОП, профильное обучение;</w:t>
      </w:r>
    </w:p>
    <w:p w:rsidR="00771013" w:rsidRPr="00FD5633" w:rsidRDefault="00771013" w:rsidP="00771013">
      <w:pPr>
        <w:pStyle w:val="hp"/>
        <w:shd w:val="clear" w:color="auto" w:fill="FFFFFF"/>
        <w:spacing w:before="0" w:beforeAutospacing="0" w:after="0" w:afterAutospacing="0"/>
        <w:jc w:val="both"/>
      </w:pPr>
      <w:bookmarkStart w:id="33" w:name="285"/>
      <w:bookmarkStart w:id="34" w:name="291"/>
      <w:bookmarkStart w:id="35" w:name="300"/>
      <w:bookmarkStart w:id="36" w:name="1095"/>
      <w:bookmarkStart w:id="37" w:name="311"/>
      <w:bookmarkStart w:id="38" w:name="315"/>
      <w:bookmarkStart w:id="39" w:name="317"/>
      <w:bookmarkStart w:id="40" w:name="318"/>
      <w:bookmarkEnd w:id="33"/>
      <w:bookmarkEnd w:id="34"/>
      <w:bookmarkEnd w:id="35"/>
      <w:bookmarkEnd w:id="36"/>
      <w:bookmarkEnd w:id="37"/>
      <w:bookmarkEnd w:id="38"/>
      <w:bookmarkEnd w:id="39"/>
      <w:bookmarkEnd w:id="40"/>
      <w:r w:rsidRPr="00FD5633">
        <w:t>10)</w:t>
      </w:r>
      <w:r>
        <w:t xml:space="preserve"> </w:t>
      </w:r>
      <w:r w:rsidRPr="00FD5633">
        <w:t>Необходимо регулярно (не реже одного раза в полугодие) рассматривать ход реализации учебных планов образовательных учреждений и индивидуальных учебных планов обучающихся, вып</w:t>
      </w:r>
      <w:r>
        <w:t>олнение договорных обязательств;</w:t>
      </w:r>
    </w:p>
    <w:p w:rsidR="00771013" w:rsidRPr="00FD5633" w:rsidRDefault="00771013" w:rsidP="00771013">
      <w:pPr>
        <w:pStyle w:val="hp"/>
        <w:shd w:val="clear" w:color="auto" w:fill="FFFFFF"/>
        <w:spacing w:before="0" w:beforeAutospacing="0" w:after="0" w:afterAutospacing="0"/>
        <w:jc w:val="both"/>
      </w:pPr>
      <w:bookmarkStart w:id="41" w:name="319"/>
      <w:bookmarkStart w:id="42" w:name="320"/>
      <w:bookmarkStart w:id="43" w:name="341"/>
      <w:bookmarkStart w:id="44" w:name="342"/>
      <w:bookmarkStart w:id="45" w:name="1097"/>
      <w:bookmarkEnd w:id="41"/>
      <w:bookmarkEnd w:id="42"/>
      <w:bookmarkEnd w:id="43"/>
      <w:bookmarkEnd w:id="44"/>
      <w:bookmarkEnd w:id="45"/>
      <w:r w:rsidRPr="00FD5633">
        <w:t>11)</w:t>
      </w:r>
      <w:bookmarkStart w:id="46" w:name="582"/>
      <w:bookmarkStart w:id="47" w:name="760"/>
      <w:bookmarkEnd w:id="46"/>
      <w:bookmarkEnd w:id="47"/>
      <w:r w:rsidRPr="00FD5633">
        <w:t xml:space="preserve"> Обсуждение вариантов удовлетворения запроса школьников  и родителей по ИОП;</w:t>
      </w:r>
    </w:p>
    <w:p w:rsidR="00771013" w:rsidRPr="00FD5633" w:rsidRDefault="00771013" w:rsidP="00771013">
      <w:pPr>
        <w:pStyle w:val="hp"/>
        <w:shd w:val="clear" w:color="auto" w:fill="FFFFFF"/>
        <w:spacing w:before="0" w:beforeAutospacing="0" w:after="0" w:afterAutospacing="0"/>
        <w:jc w:val="both"/>
      </w:pPr>
      <w:bookmarkStart w:id="48" w:name="799"/>
      <w:bookmarkStart w:id="49" w:name="803"/>
      <w:bookmarkStart w:id="50" w:name="805"/>
      <w:bookmarkStart w:id="51" w:name="806"/>
      <w:bookmarkStart w:id="52" w:name="807"/>
      <w:bookmarkStart w:id="53" w:name="808"/>
      <w:bookmarkStart w:id="54" w:name="810"/>
      <w:bookmarkStart w:id="55" w:name="811"/>
      <w:bookmarkStart w:id="56" w:name="813"/>
      <w:bookmarkEnd w:id="48"/>
      <w:bookmarkEnd w:id="49"/>
      <w:bookmarkEnd w:id="50"/>
      <w:bookmarkEnd w:id="51"/>
      <w:bookmarkEnd w:id="52"/>
      <w:bookmarkEnd w:id="53"/>
      <w:bookmarkEnd w:id="54"/>
      <w:bookmarkEnd w:id="55"/>
      <w:bookmarkEnd w:id="56"/>
      <w:r w:rsidRPr="00FD5633">
        <w:t>12) Обеспечение условий для выстраивания индивидуального образовательного маршрута обучающегося;</w:t>
      </w:r>
    </w:p>
    <w:p w:rsidR="00771013" w:rsidRPr="00FD5633" w:rsidRDefault="00771013" w:rsidP="00771013">
      <w:pPr>
        <w:pStyle w:val="hp"/>
        <w:shd w:val="clear" w:color="auto" w:fill="FFFFFF"/>
        <w:spacing w:before="0" w:beforeAutospacing="0" w:after="0" w:afterAutospacing="0"/>
        <w:jc w:val="both"/>
      </w:pPr>
      <w:bookmarkStart w:id="57" w:name="815"/>
      <w:bookmarkEnd w:id="57"/>
      <w:r w:rsidRPr="00FD5633">
        <w:t>13)</w:t>
      </w:r>
      <w:r>
        <w:t xml:space="preserve"> </w:t>
      </w:r>
      <w:r w:rsidRPr="00FD5633">
        <w:t>Создание условий для реализации личностно-ориентированного образовательного процесса;</w:t>
      </w:r>
    </w:p>
    <w:p w:rsidR="00771013" w:rsidRPr="00FD5633" w:rsidRDefault="00771013" w:rsidP="00771013">
      <w:pPr>
        <w:pStyle w:val="hp"/>
        <w:shd w:val="clear" w:color="auto" w:fill="FFFFFF"/>
        <w:spacing w:before="0" w:beforeAutospacing="0" w:after="0" w:afterAutospacing="0"/>
        <w:jc w:val="both"/>
      </w:pPr>
      <w:bookmarkStart w:id="58" w:name="817"/>
      <w:bookmarkEnd w:id="58"/>
      <w:r w:rsidRPr="00FD5633">
        <w:t>14)</w:t>
      </w:r>
      <w:r>
        <w:t xml:space="preserve"> </w:t>
      </w:r>
      <w:r w:rsidRPr="00FD5633">
        <w:t>Обеспечение более широких возможностей для форм</w:t>
      </w:r>
      <w:r>
        <w:t>ирования портфолио обучающегося;</w:t>
      </w:r>
    </w:p>
    <w:p w:rsidR="00771013" w:rsidRPr="00FD5633" w:rsidRDefault="00771013" w:rsidP="00771013">
      <w:pPr>
        <w:pStyle w:val="hp"/>
        <w:shd w:val="clear" w:color="auto" w:fill="FFFFFF"/>
        <w:spacing w:before="0" w:beforeAutospacing="0" w:after="0" w:afterAutospacing="0"/>
        <w:jc w:val="both"/>
      </w:pPr>
      <w:bookmarkStart w:id="59" w:name="819"/>
      <w:bookmarkStart w:id="60" w:name="826"/>
      <w:bookmarkStart w:id="61" w:name="831"/>
      <w:bookmarkStart w:id="62" w:name="848"/>
      <w:bookmarkStart w:id="63" w:name="849"/>
      <w:bookmarkEnd w:id="59"/>
      <w:bookmarkEnd w:id="60"/>
      <w:bookmarkEnd w:id="61"/>
      <w:bookmarkEnd w:id="62"/>
      <w:bookmarkEnd w:id="63"/>
      <w:r w:rsidRPr="00FD5633">
        <w:t>15)</w:t>
      </w:r>
      <w:r>
        <w:t xml:space="preserve"> </w:t>
      </w:r>
      <w:r w:rsidRPr="00FD5633">
        <w:t>Разработка и внедрение программ формирования готовности подростков к профессиональному самоопределению (включая диагностику интересов, склонностей и способностей подростков);</w:t>
      </w:r>
    </w:p>
    <w:p w:rsidR="00771013" w:rsidRPr="00FD5633" w:rsidRDefault="00771013" w:rsidP="00771013">
      <w:pPr>
        <w:pStyle w:val="hp"/>
        <w:shd w:val="clear" w:color="auto" w:fill="FFFFFF"/>
        <w:spacing w:before="0" w:beforeAutospacing="0" w:after="0" w:afterAutospacing="0"/>
        <w:jc w:val="both"/>
      </w:pPr>
      <w:bookmarkStart w:id="64" w:name="851"/>
      <w:bookmarkEnd w:id="64"/>
      <w:r w:rsidRPr="00FD5633">
        <w:t>16)</w:t>
      </w:r>
      <w:r>
        <w:t xml:space="preserve"> </w:t>
      </w:r>
      <w:r w:rsidRPr="00FD5633">
        <w:t xml:space="preserve">Активизация познавательной и практической творческой деятельности на основе  </w:t>
      </w:r>
    </w:p>
    <w:p w:rsidR="00771013" w:rsidRPr="00FD5633" w:rsidRDefault="00771013" w:rsidP="00771013">
      <w:pPr>
        <w:pStyle w:val="hp"/>
        <w:shd w:val="clear" w:color="auto" w:fill="FFFFFF"/>
        <w:spacing w:before="0" w:beforeAutospacing="0" w:after="0" w:afterAutospacing="0"/>
      </w:pPr>
      <w:r>
        <w:t xml:space="preserve"> </w:t>
      </w:r>
      <w:r w:rsidRPr="00FD5633">
        <w:t>выявления интересов, склонностей</w:t>
      </w:r>
      <w:r>
        <w:t>, способностей подростков;</w:t>
      </w:r>
    </w:p>
    <w:p w:rsidR="00771013" w:rsidRPr="00FD5633" w:rsidRDefault="00771013" w:rsidP="00771013">
      <w:pPr>
        <w:pStyle w:val="hp"/>
        <w:shd w:val="clear" w:color="auto" w:fill="FFFFFF"/>
        <w:spacing w:before="0" w:beforeAutospacing="0" w:after="0" w:afterAutospacing="0"/>
        <w:jc w:val="both"/>
      </w:pPr>
      <w:bookmarkStart w:id="65" w:name="853"/>
      <w:bookmarkStart w:id="66" w:name="867"/>
      <w:bookmarkStart w:id="67" w:name="871"/>
      <w:bookmarkStart w:id="68" w:name="875"/>
      <w:bookmarkStart w:id="69" w:name="876"/>
      <w:bookmarkStart w:id="70" w:name="887"/>
      <w:bookmarkStart w:id="71" w:name="889"/>
      <w:bookmarkStart w:id="72" w:name="890"/>
      <w:bookmarkEnd w:id="65"/>
      <w:bookmarkEnd w:id="66"/>
      <w:bookmarkEnd w:id="67"/>
      <w:bookmarkEnd w:id="68"/>
      <w:bookmarkEnd w:id="69"/>
      <w:bookmarkEnd w:id="70"/>
      <w:bookmarkEnd w:id="71"/>
      <w:bookmarkEnd w:id="72"/>
      <w:r w:rsidRPr="00FD5633">
        <w:t>17)</w:t>
      </w:r>
      <w:r>
        <w:t xml:space="preserve"> </w:t>
      </w:r>
      <w:r w:rsidRPr="00FD5633">
        <w:t>Анализ учебных результатов по предметам, входящим в инвариантный набор учебных курсов;</w:t>
      </w:r>
    </w:p>
    <w:p w:rsidR="00771013" w:rsidRPr="00FD5633" w:rsidRDefault="00771013" w:rsidP="00771013">
      <w:pPr>
        <w:pStyle w:val="hp"/>
        <w:shd w:val="clear" w:color="auto" w:fill="FFFFFF"/>
        <w:spacing w:before="0" w:beforeAutospacing="0" w:after="0" w:afterAutospacing="0"/>
        <w:jc w:val="both"/>
      </w:pPr>
      <w:bookmarkStart w:id="73" w:name="892"/>
      <w:bookmarkEnd w:id="73"/>
      <w:r w:rsidRPr="00FD5633">
        <w:t>18)</w:t>
      </w:r>
      <w:r>
        <w:t xml:space="preserve"> </w:t>
      </w:r>
      <w:r w:rsidRPr="00FD5633">
        <w:t>Анализ учебных результатов по предметам вариативного компонента - профильные и элективные курсы;</w:t>
      </w:r>
    </w:p>
    <w:p w:rsidR="00771013" w:rsidRPr="00FD5633" w:rsidRDefault="00771013" w:rsidP="00771013">
      <w:pPr>
        <w:pStyle w:val="hp"/>
        <w:shd w:val="clear" w:color="auto" w:fill="FFFFFF"/>
        <w:spacing w:before="0" w:beforeAutospacing="0" w:after="0" w:afterAutospacing="0"/>
        <w:jc w:val="both"/>
      </w:pPr>
      <w:bookmarkStart w:id="74" w:name="894"/>
      <w:bookmarkEnd w:id="74"/>
      <w:r w:rsidRPr="00FD5633">
        <w:t>19)</w:t>
      </w:r>
      <w:r>
        <w:t xml:space="preserve"> </w:t>
      </w:r>
      <w:r w:rsidRPr="00FD5633">
        <w:t>Результаты прохождения социальных, производственных, языковых и других практик;</w:t>
      </w:r>
    </w:p>
    <w:p w:rsidR="00771013" w:rsidRPr="00FD5633" w:rsidRDefault="00771013" w:rsidP="00771013">
      <w:pPr>
        <w:pStyle w:val="hp"/>
        <w:shd w:val="clear" w:color="auto" w:fill="FFFFFF"/>
        <w:spacing w:before="0" w:beforeAutospacing="0" w:after="0" w:afterAutospacing="0"/>
        <w:jc w:val="both"/>
      </w:pPr>
      <w:bookmarkStart w:id="75" w:name="896"/>
      <w:bookmarkEnd w:id="75"/>
      <w:r w:rsidRPr="00FD5633">
        <w:t>20)</w:t>
      </w:r>
      <w:r>
        <w:t xml:space="preserve"> </w:t>
      </w:r>
      <w:r w:rsidRPr="00FD5633">
        <w:t xml:space="preserve">Результаты </w:t>
      </w:r>
      <w:r>
        <w:t>внеурочной (</w:t>
      </w:r>
      <w:proofErr w:type="spellStart"/>
      <w:r w:rsidRPr="00FD5633">
        <w:t>внеучебной</w:t>
      </w:r>
      <w:proofErr w:type="spellEnd"/>
      <w:r>
        <w:t>)</w:t>
      </w:r>
      <w:r w:rsidRPr="00FD5633">
        <w:t xml:space="preserve"> деятельности, в том числе участия в олимпиадах различного уровня, конкурсах, конференциях;</w:t>
      </w:r>
    </w:p>
    <w:p w:rsidR="00771013" w:rsidRPr="00FD5633" w:rsidRDefault="00771013" w:rsidP="00771013">
      <w:pPr>
        <w:pStyle w:val="hp"/>
        <w:shd w:val="clear" w:color="auto" w:fill="FFFFFF"/>
        <w:spacing w:before="0" w:beforeAutospacing="0" w:after="0" w:afterAutospacing="0"/>
        <w:jc w:val="both"/>
      </w:pPr>
      <w:bookmarkStart w:id="76" w:name="898"/>
      <w:bookmarkEnd w:id="76"/>
      <w:r w:rsidRPr="00FD5633">
        <w:t>21)</w:t>
      </w:r>
      <w:r>
        <w:t xml:space="preserve"> </w:t>
      </w:r>
      <w:r w:rsidRPr="00FD5633">
        <w:t>Спортивные и творческие достижения.</w:t>
      </w:r>
    </w:p>
    <w:p w:rsidR="00771013" w:rsidRPr="00FD5633" w:rsidRDefault="00771013" w:rsidP="00771013">
      <w:pPr>
        <w:spacing w:after="0" w:line="240" w:lineRule="auto"/>
        <w:rPr>
          <w:rFonts w:ascii="Times New Roman" w:hAnsi="Times New Roman" w:cs="Times New Roman"/>
          <w:b/>
          <w:sz w:val="24"/>
          <w:szCs w:val="24"/>
        </w:rPr>
      </w:pPr>
    </w:p>
    <w:p w:rsidR="00771013" w:rsidRPr="00FD5633" w:rsidRDefault="00771013" w:rsidP="00771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D5633">
        <w:rPr>
          <w:rFonts w:ascii="Times New Roman" w:hAnsi="Times New Roman" w:cs="Times New Roman"/>
          <w:sz w:val="24"/>
          <w:szCs w:val="24"/>
        </w:rPr>
        <w:t xml:space="preserve">При отслеживании результатов образовательной деятельности можно использовать таблицы результатов по темам и таблицу результатов </w:t>
      </w:r>
      <w:proofErr w:type="spellStart"/>
      <w:r w:rsidRPr="00FD5633">
        <w:rPr>
          <w:rFonts w:ascii="Times New Roman" w:hAnsi="Times New Roman" w:cs="Times New Roman"/>
          <w:sz w:val="24"/>
          <w:szCs w:val="24"/>
        </w:rPr>
        <w:t>сформированности</w:t>
      </w:r>
      <w:proofErr w:type="spellEnd"/>
      <w:r w:rsidRPr="00FD5633">
        <w:rPr>
          <w:rFonts w:ascii="Times New Roman" w:hAnsi="Times New Roman" w:cs="Times New Roman"/>
          <w:sz w:val="24"/>
          <w:szCs w:val="24"/>
        </w:rPr>
        <w:t xml:space="preserve"> УУД</w:t>
      </w:r>
    </w:p>
    <w:p w:rsidR="00771013" w:rsidRPr="00FD5633" w:rsidRDefault="00771013" w:rsidP="0077101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73"/>
        <w:gridCol w:w="573"/>
        <w:gridCol w:w="573"/>
        <w:gridCol w:w="573"/>
        <w:gridCol w:w="573"/>
        <w:gridCol w:w="574"/>
        <w:gridCol w:w="574"/>
        <w:gridCol w:w="574"/>
        <w:gridCol w:w="574"/>
        <w:gridCol w:w="574"/>
        <w:gridCol w:w="574"/>
        <w:gridCol w:w="574"/>
        <w:gridCol w:w="574"/>
        <w:gridCol w:w="574"/>
        <w:gridCol w:w="685"/>
      </w:tblGrid>
      <w:tr w:rsidR="00771013" w:rsidRPr="00FD5633" w:rsidTr="00E072FC">
        <w:tc>
          <w:tcPr>
            <w:tcW w:w="598" w:type="dxa"/>
            <w:vMerge w:val="restart"/>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 xml:space="preserve">ФИ </w:t>
            </w:r>
          </w:p>
          <w:p w:rsidR="00771013" w:rsidRPr="00FD5633" w:rsidRDefault="00771013" w:rsidP="00E072FC">
            <w:pPr>
              <w:spacing w:after="0" w:line="240" w:lineRule="auto"/>
              <w:rPr>
                <w:rFonts w:ascii="Times New Roman" w:hAnsi="Times New Roman" w:cs="Times New Roman"/>
                <w:sz w:val="24"/>
                <w:szCs w:val="24"/>
              </w:rPr>
            </w:pPr>
            <w:proofErr w:type="spellStart"/>
            <w:r w:rsidRPr="00FD5633">
              <w:rPr>
                <w:rFonts w:ascii="Times New Roman" w:hAnsi="Times New Roman" w:cs="Times New Roman"/>
                <w:sz w:val="24"/>
                <w:szCs w:val="24"/>
              </w:rPr>
              <w:t>учаще</w:t>
            </w:r>
            <w:proofErr w:type="spellEnd"/>
          </w:p>
          <w:p w:rsidR="00771013" w:rsidRPr="00FD5633" w:rsidRDefault="00771013" w:rsidP="00E072FC">
            <w:pPr>
              <w:spacing w:after="0" w:line="240" w:lineRule="auto"/>
              <w:rPr>
                <w:rFonts w:ascii="Times New Roman" w:hAnsi="Times New Roman" w:cs="Times New Roman"/>
                <w:sz w:val="24"/>
                <w:szCs w:val="24"/>
              </w:rPr>
            </w:pPr>
            <w:proofErr w:type="spellStart"/>
            <w:r w:rsidRPr="00FD5633">
              <w:rPr>
                <w:rFonts w:ascii="Times New Roman" w:hAnsi="Times New Roman" w:cs="Times New Roman"/>
                <w:sz w:val="24"/>
                <w:szCs w:val="24"/>
              </w:rPr>
              <w:t>гося</w:t>
            </w:r>
            <w:proofErr w:type="spellEnd"/>
          </w:p>
        </w:tc>
        <w:tc>
          <w:tcPr>
            <w:tcW w:w="8973" w:type="dxa"/>
            <w:gridSpan w:val="15"/>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Перечень специальных умений по теме</w:t>
            </w:r>
          </w:p>
        </w:tc>
      </w:tr>
      <w:tr w:rsidR="00771013" w:rsidRPr="00FD5633" w:rsidTr="00E072FC">
        <w:tc>
          <w:tcPr>
            <w:tcW w:w="598" w:type="dxa"/>
            <w:vMerge/>
          </w:tcPr>
          <w:p w:rsidR="00771013" w:rsidRPr="00FD5633" w:rsidRDefault="00771013" w:rsidP="00E072FC">
            <w:pPr>
              <w:spacing w:after="0" w:line="240" w:lineRule="auto"/>
              <w:rPr>
                <w:rFonts w:ascii="Times New Roman" w:hAnsi="Times New Roman" w:cs="Times New Roman"/>
                <w:sz w:val="24"/>
                <w:szCs w:val="24"/>
              </w:rPr>
            </w:pPr>
          </w:p>
        </w:tc>
        <w:tc>
          <w:tcPr>
            <w:tcW w:w="598" w:type="dxa"/>
          </w:tcPr>
          <w:p w:rsidR="00771013" w:rsidRPr="00FD5633" w:rsidRDefault="00771013" w:rsidP="00E072FC">
            <w:pPr>
              <w:spacing w:after="0" w:line="240" w:lineRule="auto"/>
              <w:rPr>
                <w:rFonts w:ascii="Times New Roman" w:hAnsi="Times New Roman" w:cs="Times New Roman"/>
                <w:sz w:val="24"/>
                <w:szCs w:val="24"/>
              </w:rPr>
            </w:pPr>
          </w:p>
        </w:tc>
        <w:tc>
          <w:tcPr>
            <w:tcW w:w="598" w:type="dxa"/>
          </w:tcPr>
          <w:p w:rsidR="00771013" w:rsidRPr="00FD5633" w:rsidRDefault="00771013" w:rsidP="00E072FC">
            <w:pPr>
              <w:spacing w:after="0" w:line="240" w:lineRule="auto"/>
              <w:rPr>
                <w:rFonts w:ascii="Times New Roman" w:hAnsi="Times New Roman" w:cs="Times New Roman"/>
                <w:sz w:val="24"/>
                <w:szCs w:val="24"/>
              </w:rPr>
            </w:pPr>
          </w:p>
        </w:tc>
        <w:tc>
          <w:tcPr>
            <w:tcW w:w="598" w:type="dxa"/>
          </w:tcPr>
          <w:p w:rsidR="00771013" w:rsidRPr="00FD5633" w:rsidRDefault="00771013" w:rsidP="00E072FC">
            <w:pPr>
              <w:spacing w:after="0" w:line="240" w:lineRule="auto"/>
              <w:rPr>
                <w:rFonts w:ascii="Times New Roman" w:hAnsi="Times New Roman" w:cs="Times New Roman"/>
                <w:sz w:val="24"/>
                <w:szCs w:val="24"/>
              </w:rPr>
            </w:pPr>
          </w:p>
        </w:tc>
        <w:tc>
          <w:tcPr>
            <w:tcW w:w="598" w:type="dxa"/>
          </w:tcPr>
          <w:p w:rsidR="00771013" w:rsidRPr="00FD5633" w:rsidRDefault="00771013" w:rsidP="00E072FC">
            <w:pPr>
              <w:spacing w:after="0" w:line="240" w:lineRule="auto"/>
              <w:rPr>
                <w:rFonts w:ascii="Times New Roman" w:hAnsi="Times New Roman" w:cs="Times New Roman"/>
                <w:sz w:val="24"/>
                <w:szCs w:val="24"/>
              </w:rPr>
            </w:pPr>
          </w:p>
        </w:tc>
        <w:tc>
          <w:tcPr>
            <w:tcW w:w="598" w:type="dxa"/>
          </w:tcPr>
          <w:p w:rsidR="00771013" w:rsidRPr="00FD5633" w:rsidRDefault="00771013" w:rsidP="00E072FC">
            <w:pPr>
              <w:spacing w:after="0" w:line="240" w:lineRule="auto"/>
              <w:rPr>
                <w:rFonts w:ascii="Times New Roman" w:hAnsi="Times New Roman" w:cs="Times New Roman"/>
                <w:sz w:val="24"/>
                <w:szCs w:val="24"/>
              </w:rPr>
            </w:pPr>
          </w:p>
        </w:tc>
        <w:tc>
          <w:tcPr>
            <w:tcW w:w="598" w:type="dxa"/>
          </w:tcPr>
          <w:p w:rsidR="00771013" w:rsidRPr="00FD5633" w:rsidRDefault="00771013" w:rsidP="00E072FC">
            <w:pPr>
              <w:spacing w:after="0" w:line="240" w:lineRule="auto"/>
              <w:rPr>
                <w:rFonts w:ascii="Times New Roman" w:hAnsi="Times New Roman" w:cs="Times New Roman"/>
                <w:sz w:val="24"/>
                <w:szCs w:val="24"/>
              </w:rPr>
            </w:pPr>
          </w:p>
        </w:tc>
        <w:tc>
          <w:tcPr>
            <w:tcW w:w="598" w:type="dxa"/>
          </w:tcPr>
          <w:p w:rsidR="00771013" w:rsidRPr="00FD5633" w:rsidRDefault="00771013" w:rsidP="00E072FC">
            <w:pPr>
              <w:spacing w:after="0" w:line="240" w:lineRule="auto"/>
              <w:rPr>
                <w:rFonts w:ascii="Times New Roman" w:hAnsi="Times New Roman" w:cs="Times New Roman"/>
                <w:sz w:val="24"/>
                <w:szCs w:val="24"/>
              </w:rPr>
            </w:pPr>
          </w:p>
        </w:tc>
        <w:tc>
          <w:tcPr>
            <w:tcW w:w="598" w:type="dxa"/>
          </w:tcPr>
          <w:p w:rsidR="00771013" w:rsidRPr="00FD5633" w:rsidRDefault="00771013" w:rsidP="00E072FC">
            <w:pPr>
              <w:spacing w:after="0" w:line="240" w:lineRule="auto"/>
              <w:rPr>
                <w:rFonts w:ascii="Times New Roman" w:hAnsi="Times New Roman" w:cs="Times New Roman"/>
                <w:sz w:val="24"/>
                <w:szCs w:val="24"/>
              </w:rPr>
            </w:pPr>
          </w:p>
        </w:tc>
        <w:tc>
          <w:tcPr>
            <w:tcW w:w="598" w:type="dxa"/>
          </w:tcPr>
          <w:p w:rsidR="00771013" w:rsidRPr="00FD5633" w:rsidRDefault="00771013" w:rsidP="00E072FC">
            <w:pPr>
              <w:spacing w:after="0" w:line="240" w:lineRule="auto"/>
              <w:rPr>
                <w:rFonts w:ascii="Times New Roman" w:hAnsi="Times New Roman" w:cs="Times New Roman"/>
                <w:sz w:val="24"/>
                <w:szCs w:val="24"/>
              </w:rPr>
            </w:pPr>
          </w:p>
        </w:tc>
        <w:tc>
          <w:tcPr>
            <w:tcW w:w="598" w:type="dxa"/>
          </w:tcPr>
          <w:p w:rsidR="00771013" w:rsidRPr="00FD5633" w:rsidRDefault="00771013" w:rsidP="00E072FC">
            <w:pPr>
              <w:spacing w:after="0" w:line="240" w:lineRule="auto"/>
              <w:rPr>
                <w:rFonts w:ascii="Times New Roman" w:hAnsi="Times New Roman" w:cs="Times New Roman"/>
                <w:sz w:val="24"/>
                <w:szCs w:val="24"/>
              </w:rPr>
            </w:pPr>
          </w:p>
        </w:tc>
        <w:tc>
          <w:tcPr>
            <w:tcW w:w="598" w:type="dxa"/>
          </w:tcPr>
          <w:p w:rsidR="00771013" w:rsidRPr="00FD5633" w:rsidRDefault="00771013" w:rsidP="00E072FC">
            <w:pPr>
              <w:spacing w:after="0" w:line="240" w:lineRule="auto"/>
              <w:rPr>
                <w:rFonts w:ascii="Times New Roman" w:hAnsi="Times New Roman" w:cs="Times New Roman"/>
                <w:sz w:val="24"/>
                <w:szCs w:val="24"/>
              </w:rPr>
            </w:pPr>
          </w:p>
        </w:tc>
        <w:tc>
          <w:tcPr>
            <w:tcW w:w="598" w:type="dxa"/>
          </w:tcPr>
          <w:p w:rsidR="00771013" w:rsidRPr="00FD5633" w:rsidRDefault="00771013" w:rsidP="00E072FC">
            <w:pPr>
              <w:spacing w:after="0" w:line="240" w:lineRule="auto"/>
              <w:rPr>
                <w:rFonts w:ascii="Times New Roman" w:hAnsi="Times New Roman" w:cs="Times New Roman"/>
                <w:sz w:val="24"/>
                <w:szCs w:val="24"/>
              </w:rPr>
            </w:pPr>
          </w:p>
        </w:tc>
        <w:tc>
          <w:tcPr>
            <w:tcW w:w="599" w:type="dxa"/>
          </w:tcPr>
          <w:p w:rsidR="00771013" w:rsidRPr="00FD5633" w:rsidRDefault="00771013" w:rsidP="00E072FC">
            <w:pPr>
              <w:spacing w:after="0" w:line="240" w:lineRule="auto"/>
              <w:rPr>
                <w:rFonts w:ascii="Times New Roman" w:hAnsi="Times New Roman" w:cs="Times New Roman"/>
                <w:sz w:val="24"/>
                <w:szCs w:val="24"/>
              </w:rPr>
            </w:pPr>
          </w:p>
        </w:tc>
        <w:tc>
          <w:tcPr>
            <w:tcW w:w="599" w:type="dxa"/>
          </w:tcPr>
          <w:p w:rsidR="00771013" w:rsidRPr="00FD5633" w:rsidRDefault="00771013" w:rsidP="00E072FC">
            <w:pPr>
              <w:spacing w:after="0" w:line="240" w:lineRule="auto"/>
              <w:rPr>
                <w:rFonts w:ascii="Times New Roman" w:hAnsi="Times New Roman" w:cs="Times New Roman"/>
                <w:sz w:val="24"/>
                <w:szCs w:val="24"/>
              </w:rPr>
            </w:pPr>
          </w:p>
        </w:tc>
        <w:tc>
          <w:tcPr>
            <w:tcW w:w="599"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Ср. балл</w:t>
            </w:r>
          </w:p>
        </w:tc>
      </w:tr>
      <w:tr w:rsidR="00771013" w:rsidRPr="00FD5633" w:rsidTr="00E072FC">
        <w:tc>
          <w:tcPr>
            <w:tcW w:w="598" w:type="dxa"/>
          </w:tcPr>
          <w:p w:rsidR="00771013" w:rsidRPr="00FD5633" w:rsidRDefault="00771013" w:rsidP="00E072FC">
            <w:pPr>
              <w:spacing w:after="0" w:line="240" w:lineRule="auto"/>
              <w:rPr>
                <w:rFonts w:ascii="Times New Roman" w:hAnsi="Times New Roman" w:cs="Times New Roman"/>
                <w:sz w:val="24"/>
                <w:szCs w:val="24"/>
              </w:rPr>
            </w:pPr>
            <w:r>
              <w:rPr>
                <w:rFonts w:ascii="Times New Roman" w:hAnsi="Times New Roman" w:cs="Times New Roman"/>
                <w:sz w:val="24"/>
                <w:szCs w:val="24"/>
              </w:rPr>
              <w:t>ХХХ</w:t>
            </w:r>
          </w:p>
        </w:tc>
        <w:tc>
          <w:tcPr>
            <w:tcW w:w="59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5</w:t>
            </w:r>
          </w:p>
        </w:tc>
        <w:tc>
          <w:tcPr>
            <w:tcW w:w="59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4</w:t>
            </w:r>
          </w:p>
        </w:tc>
        <w:tc>
          <w:tcPr>
            <w:tcW w:w="59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4</w:t>
            </w:r>
          </w:p>
        </w:tc>
        <w:tc>
          <w:tcPr>
            <w:tcW w:w="59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3</w:t>
            </w:r>
          </w:p>
        </w:tc>
        <w:tc>
          <w:tcPr>
            <w:tcW w:w="59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3</w:t>
            </w:r>
          </w:p>
        </w:tc>
        <w:tc>
          <w:tcPr>
            <w:tcW w:w="59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5</w:t>
            </w:r>
          </w:p>
        </w:tc>
        <w:tc>
          <w:tcPr>
            <w:tcW w:w="59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4</w:t>
            </w:r>
          </w:p>
        </w:tc>
        <w:tc>
          <w:tcPr>
            <w:tcW w:w="59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3</w:t>
            </w:r>
          </w:p>
        </w:tc>
        <w:tc>
          <w:tcPr>
            <w:tcW w:w="59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5</w:t>
            </w:r>
          </w:p>
        </w:tc>
        <w:tc>
          <w:tcPr>
            <w:tcW w:w="59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4</w:t>
            </w:r>
          </w:p>
        </w:tc>
        <w:tc>
          <w:tcPr>
            <w:tcW w:w="59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4</w:t>
            </w:r>
          </w:p>
        </w:tc>
        <w:tc>
          <w:tcPr>
            <w:tcW w:w="59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4</w:t>
            </w:r>
          </w:p>
        </w:tc>
        <w:tc>
          <w:tcPr>
            <w:tcW w:w="599"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3</w:t>
            </w:r>
          </w:p>
        </w:tc>
        <w:tc>
          <w:tcPr>
            <w:tcW w:w="599"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4</w:t>
            </w:r>
          </w:p>
        </w:tc>
        <w:tc>
          <w:tcPr>
            <w:tcW w:w="599"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3,9</w:t>
            </w:r>
          </w:p>
        </w:tc>
      </w:tr>
    </w:tbl>
    <w:p w:rsidR="00771013" w:rsidRPr="00FD5633" w:rsidRDefault="00771013" w:rsidP="00771013">
      <w:pPr>
        <w:spacing w:after="0" w:line="240" w:lineRule="auto"/>
        <w:rPr>
          <w:rFonts w:ascii="Times New Roman" w:hAnsi="Times New Roman" w:cs="Times New Roman"/>
          <w:sz w:val="24"/>
          <w:szCs w:val="24"/>
        </w:rPr>
      </w:pPr>
    </w:p>
    <w:p w:rsidR="00771013" w:rsidRPr="00FD5633" w:rsidRDefault="00771013" w:rsidP="00771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D5633">
        <w:rPr>
          <w:rFonts w:ascii="Times New Roman" w:hAnsi="Times New Roman" w:cs="Times New Roman"/>
          <w:sz w:val="24"/>
          <w:szCs w:val="24"/>
        </w:rPr>
        <w:t>Общая отметка за полугодие, год, выставляется как среднее арифметическое средних баллов по темам (отметки выставляются на основе оценки учителя и самооценки ученика).</w:t>
      </w:r>
    </w:p>
    <w:p w:rsidR="00771013" w:rsidRPr="00FD5633" w:rsidRDefault="00771013" w:rsidP="0077101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34"/>
        <w:gridCol w:w="616"/>
        <w:gridCol w:w="634"/>
        <w:gridCol w:w="616"/>
        <w:gridCol w:w="616"/>
        <w:gridCol w:w="616"/>
        <w:gridCol w:w="685"/>
        <w:gridCol w:w="616"/>
        <w:gridCol w:w="634"/>
        <w:gridCol w:w="616"/>
        <w:gridCol w:w="685"/>
        <w:gridCol w:w="634"/>
        <w:gridCol w:w="616"/>
        <w:gridCol w:w="617"/>
      </w:tblGrid>
      <w:tr w:rsidR="00771013" w:rsidRPr="00FD5633" w:rsidTr="00E072FC">
        <w:tc>
          <w:tcPr>
            <w:tcW w:w="638" w:type="dxa"/>
            <w:vMerge w:val="restart"/>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ФИ</w:t>
            </w:r>
          </w:p>
        </w:tc>
        <w:tc>
          <w:tcPr>
            <w:tcW w:w="8933" w:type="dxa"/>
            <w:gridSpan w:val="14"/>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 xml:space="preserve">Перечень </w:t>
            </w:r>
            <w:proofErr w:type="gramStart"/>
            <w:r w:rsidRPr="00FD5633">
              <w:rPr>
                <w:rFonts w:ascii="Times New Roman" w:hAnsi="Times New Roman" w:cs="Times New Roman"/>
                <w:sz w:val="24"/>
                <w:szCs w:val="24"/>
              </w:rPr>
              <w:t>формируемых</w:t>
            </w:r>
            <w:proofErr w:type="gramEnd"/>
            <w:r w:rsidRPr="00FD5633">
              <w:rPr>
                <w:rFonts w:ascii="Times New Roman" w:hAnsi="Times New Roman" w:cs="Times New Roman"/>
                <w:sz w:val="24"/>
                <w:szCs w:val="24"/>
              </w:rPr>
              <w:t xml:space="preserve"> УУД на учебный год</w:t>
            </w:r>
          </w:p>
        </w:tc>
      </w:tr>
      <w:tr w:rsidR="00771013" w:rsidRPr="00FD5633" w:rsidTr="00E072FC">
        <w:tc>
          <w:tcPr>
            <w:tcW w:w="638" w:type="dxa"/>
            <w:vMerge/>
          </w:tcPr>
          <w:p w:rsidR="00771013" w:rsidRPr="00FD5633" w:rsidRDefault="00771013" w:rsidP="00E072FC">
            <w:pPr>
              <w:spacing w:after="0" w:line="240" w:lineRule="auto"/>
              <w:rPr>
                <w:rFonts w:ascii="Times New Roman" w:hAnsi="Times New Roman" w:cs="Times New Roman"/>
                <w:sz w:val="24"/>
                <w:szCs w:val="24"/>
              </w:rPr>
            </w:pPr>
          </w:p>
        </w:tc>
        <w:tc>
          <w:tcPr>
            <w:tcW w:w="638" w:type="dxa"/>
          </w:tcPr>
          <w:p w:rsidR="00771013" w:rsidRPr="00FD5633" w:rsidRDefault="00771013" w:rsidP="00E072FC">
            <w:pPr>
              <w:spacing w:after="0" w:line="240" w:lineRule="auto"/>
              <w:rPr>
                <w:rFonts w:ascii="Times New Roman" w:hAnsi="Times New Roman" w:cs="Times New Roman"/>
                <w:sz w:val="24"/>
                <w:szCs w:val="24"/>
              </w:rPr>
            </w:pPr>
          </w:p>
        </w:tc>
        <w:tc>
          <w:tcPr>
            <w:tcW w:w="638" w:type="dxa"/>
          </w:tcPr>
          <w:p w:rsidR="00771013" w:rsidRPr="00FD5633" w:rsidRDefault="00771013" w:rsidP="00E072FC">
            <w:pPr>
              <w:spacing w:after="0" w:line="240" w:lineRule="auto"/>
              <w:rPr>
                <w:rFonts w:ascii="Times New Roman" w:hAnsi="Times New Roman" w:cs="Times New Roman"/>
                <w:sz w:val="24"/>
                <w:szCs w:val="24"/>
              </w:rPr>
            </w:pPr>
          </w:p>
        </w:tc>
        <w:tc>
          <w:tcPr>
            <w:tcW w:w="638" w:type="dxa"/>
          </w:tcPr>
          <w:p w:rsidR="00771013" w:rsidRPr="00FD5633" w:rsidRDefault="00771013" w:rsidP="00E072FC">
            <w:pPr>
              <w:spacing w:after="0" w:line="240" w:lineRule="auto"/>
              <w:rPr>
                <w:rFonts w:ascii="Times New Roman" w:hAnsi="Times New Roman" w:cs="Times New Roman"/>
                <w:sz w:val="24"/>
                <w:szCs w:val="24"/>
              </w:rPr>
            </w:pPr>
          </w:p>
        </w:tc>
        <w:tc>
          <w:tcPr>
            <w:tcW w:w="638" w:type="dxa"/>
          </w:tcPr>
          <w:p w:rsidR="00771013" w:rsidRPr="00FD5633" w:rsidRDefault="00771013" w:rsidP="00E072FC">
            <w:pPr>
              <w:spacing w:after="0" w:line="240" w:lineRule="auto"/>
              <w:rPr>
                <w:rFonts w:ascii="Times New Roman" w:hAnsi="Times New Roman" w:cs="Times New Roman"/>
                <w:sz w:val="24"/>
                <w:szCs w:val="24"/>
              </w:rPr>
            </w:pPr>
          </w:p>
        </w:tc>
        <w:tc>
          <w:tcPr>
            <w:tcW w:w="638" w:type="dxa"/>
          </w:tcPr>
          <w:p w:rsidR="00771013" w:rsidRPr="00FD5633" w:rsidRDefault="00771013" w:rsidP="00E072FC">
            <w:pPr>
              <w:spacing w:after="0" w:line="240" w:lineRule="auto"/>
              <w:rPr>
                <w:rFonts w:ascii="Times New Roman" w:hAnsi="Times New Roman" w:cs="Times New Roman"/>
                <w:sz w:val="24"/>
                <w:szCs w:val="24"/>
              </w:rPr>
            </w:pPr>
          </w:p>
        </w:tc>
        <w:tc>
          <w:tcPr>
            <w:tcW w:w="638" w:type="dxa"/>
          </w:tcPr>
          <w:p w:rsidR="00771013" w:rsidRPr="00FD5633" w:rsidRDefault="00771013" w:rsidP="00E072FC">
            <w:pPr>
              <w:spacing w:after="0" w:line="240" w:lineRule="auto"/>
              <w:rPr>
                <w:rFonts w:ascii="Times New Roman" w:hAnsi="Times New Roman" w:cs="Times New Roman"/>
                <w:sz w:val="24"/>
                <w:szCs w:val="24"/>
              </w:rPr>
            </w:pPr>
          </w:p>
        </w:tc>
        <w:tc>
          <w:tcPr>
            <w:tcW w:w="638" w:type="dxa"/>
          </w:tcPr>
          <w:p w:rsidR="00771013" w:rsidRPr="00FD5633" w:rsidRDefault="00771013" w:rsidP="00E072FC">
            <w:pPr>
              <w:spacing w:after="0" w:line="240" w:lineRule="auto"/>
              <w:rPr>
                <w:rFonts w:ascii="Times New Roman" w:hAnsi="Times New Roman" w:cs="Times New Roman"/>
                <w:sz w:val="24"/>
                <w:szCs w:val="24"/>
              </w:rPr>
            </w:pPr>
          </w:p>
        </w:tc>
        <w:tc>
          <w:tcPr>
            <w:tcW w:w="638" w:type="dxa"/>
          </w:tcPr>
          <w:p w:rsidR="00771013" w:rsidRPr="00FD5633" w:rsidRDefault="00771013" w:rsidP="00E072FC">
            <w:pPr>
              <w:spacing w:after="0" w:line="240" w:lineRule="auto"/>
              <w:rPr>
                <w:rFonts w:ascii="Times New Roman" w:hAnsi="Times New Roman" w:cs="Times New Roman"/>
                <w:sz w:val="24"/>
                <w:szCs w:val="24"/>
              </w:rPr>
            </w:pPr>
          </w:p>
        </w:tc>
        <w:tc>
          <w:tcPr>
            <w:tcW w:w="638" w:type="dxa"/>
          </w:tcPr>
          <w:p w:rsidR="00771013" w:rsidRPr="00FD5633" w:rsidRDefault="00771013" w:rsidP="00E072FC">
            <w:pPr>
              <w:spacing w:after="0" w:line="240" w:lineRule="auto"/>
              <w:rPr>
                <w:rFonts w:ascii="Times New Roman" w:hAnsi="Times New Roman" w:cs="Times New Roman"/>
                <w:sz w:val="24"/>
                <w:szCs w:val="24"/>
              </w:rPr>
            </w:pPr>
          </w:p>
        </w:tc>
        <w:tc>
          <w:tcPr>
            <w:tcW w:w="638" w:type="dxa"/>
          </w:tcPr>
          <w:p w:rsidR="00771013" w:rsidRPr="00FD5633" w:rsidRDefault="00771013" w:rsidP="00E072FC">
            <w:pPr>
              <w:spacing w:after="0" w:line="240" w:lineRule="auto"/>
              <w:rPr>
                <w:rFonts w:ascii="Times New Roman" w:hAnsi="Times New Roman" w:cs="Times New Roman"/>
                <w:sz w:val="24"/>
                <w:szCs w:val="24"/>
              </w:rPr>
            </w:pPr>
          </w:p>
        </w:tc>
        <w:tc>
          <w:tcPr>
            <w:tcW w:w="638" w:type="dxa"/>
          </w:tcPr>
          <w:p w:rsidR="00771013" w:rsidRPr="00FD5633" w:rsidRDefault="00771013" w:rsidP="00E072FC">
            <w:pPr>
              <w:spacing w:after="0" w:line="240" w:lineRule="auto"/>
              <w:rPr>
                <w:rFonts w:ascii="Times New Roman" w:hAnsi="Times New Roman" w:cs="Times New Roman"/>
                <w:sz w:val="24"/>
                <w:szCs w:val="24"/>
              </w:rPr>
            </w:pPr>
          </w:p>
        </w:tc>
        <w:tc>
          <w:tcPr>
            <w:tcW w:w="638" w:type="dxa"/>
          </w:tcPr>
          <w:p w:rsidR="00771013" w:rsidRPr="00FD5633" w:rsidRDefault="00771013" w:rsidP="00E072FC">
            <w:pPr>
              <w:spacing w:after="0" w:line="240" w:lineRule="auto"/>
              <w:rPr>
                <w:rFonts w:ascii="Times New Roman" w:hAnsi="Times New Roman" w:cs="Times New Roman"/>
                <w:sz w:val="24"/>
                <w:szCs w:val="24"/>
              </w:rPr>
            </w:pPr>
          </w:p>
        </w:tc>
        <w:tc>
          <w:tcPr>
            <w:tcW w:w="638" w:type="dxa"/>
          </w:tcPr>
          <w:p w:rsidR="00771013" w:rsidRPr="00FD5633" w:rsidRDefault="00771013" w:rsidP="00E072FC">
            <w:pPr>
              <w:spacing w:after="0" w:line="240" w:lineRule="auto"/>
              <w:rPr>
                <w:rFonts w:ascii="Times New Roman" w:hAnsi="Times New Roman" w:cs="Times New Roman"/>
                <w:sz w:val="24"/>
                <w:szCs w:val="24"/>
              </w:rPr>
            </w:pPr>
          </w:p>
        </w:tc>
        <w:tc>
          <w:tcPr>
            <w:tcW w:w="639" w:type="dxa"/>
          </w:tcPr>
          <w:p w:rsidR="00771013" w:rsidRPr="00FD5633" w:rsidRDefault="00771013" w:rsidP="00E072FC">
            <w:pPr>
              <w:spacing w:after="0" w:line="240" w:lineRule="auto"/>
              <w:rPr>
                <w:rFonts w:ascii="Times New Roman" w:hAnsi="Times New Roman" w:cs="Times New Roman"/>
                <w:sz w:val="24"/>
                <w:szCs w:val="24"/>
              </w:rPr>
            </w:pPr>
          </w:p>
        </w:tc>
      </w:tr>
      <w:tr w:rsidR="00771013" w:rsidRPr="00FD5633" w:rsidTr="00E072FC">
        <w:tc>
          <w:tcPr>
            <w:tcW w:w="638" w:type="dxa"/>
          </w:tcPr>
          <w:p w:rsidR="00771013" w:rsidRPr="00FD5633" w:rsidRDefault="00771013" w:rsidP="00E072FC">
            <w:pPr>
              <w:spacing w:after="0" w:line="240" w:lineRule="auto"/>
              <w:rPr>
                <w:rFonts w:ascii="Times New Roman" w:hAnsi="Times New Roman" w:cs="Times New Roman"/>
                <w:sz w:val="24"/>
                <w:szCs w:val="24"/>
              </w:rPr>
            </w:pPr>
            <w:r>
              <w:rPr>
                <w:rFonts w:ascii="Times New Roman" w:hAnsi="Times New Roman" w:cs="Times New Roman"/>
                <w:sz w:val="24"/>
                <w:szCs w:val="24"/>
              </w:rPr>
              <w:t>ХХХ</w:t>
            </w:r>
          </w:p>
        </w:tc>
        <w:tc>
          <w:tcPr>
            <w:tcW w:w="638" w:type="dxa"/>
          </w:tcPr>
          <w:p w:rsidR="00771013" w:rsidRPr="00FD5633" w:rsidRDefault="00771013" w:rsidP="00E072FC">
            <w:pPr>
              <w:spacing w:after="0" w:line="240" w:lineRule="auto"/>
              <w:rPr>
                <w:rFonts w:ascii="Times New Roman" w:hAnsi="Times New Roman" w:cs="Times New Roman"/>
                <w:sz w:val="24"/>
                <w:szCs w:val="24"/>
              </w:rPr>
            </w:pPr>
            <w:proofErr w:type="spellStart"/>
            <w:proofErr w:type="gramStart"/>
            <w:r w:rsidRPr="00FD5633">
              <w:rPr>
                <w:rFonts w:ascii="Times New Roman" w:hAnsi="Times New Roman" w:cs="Times New Roman"/>
                <w:sz w:val="24"/>
                <w:szCs w:val="24"/>
              </w:rPr>
              <w:t>выс</w:t>
            </w:r>
            <w:proofErr w:type="spellEnd"/>
            <w:proofErr w:type="gramEnd"/>
          </w:p>
        </w:tc>
        <w:tc>
          <w:tcPr>
            <w:tcW w:w="63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ср</w:t>
            </w:r>
          </w:p>
        </w:tc>
        <w:tc>
          <w:tcPr>
            <w:tcW w:w="638" w:type="dxa"/>
          </w:tcPr>
          <w:p w:rsidR="00771013" w:rsidRPr="00FD5633" w:rsidRDefault="00771013" w:rsidP="00E072FC">
            <w:pPr>
              <w:spacing w:after="0" w:line="240" w:lineRule="auto"/>
              <w:rPr>
                <w:rFonts w:ascii="Times New Roman" w:hAnsi="Times New Roman" w:cs="Times New Roman"/>
                <w:sz w:val="24"/>
                <w:szCs w:val="24"/>
              </w:rPr>
            </w:pPr>
            <w:proofErr w:type="spellStart"/>
            <w:proofErr w:type="gramStart"/>
            <w:r w:rsidRPr="00FD5633">
              <w:rPr>
                <w:rFonts w:ascii="Times New Roman" w:hAnsi="Times New Roman" w:cs="Times New Roman"/>
                <w:sz w:val="24"/>
                <w:szCs w:val="24"/>
              </w:rPr>
              <w:t>выс</w:t>
            </w:r>
            <w:proofErr w:type="spellEnd"/>
            <w:proofErr w:type="gramEnd"/>
          </w:p>
        </w:tc>
        <w:tc>
          <w:tcPr>
            <w:tcW w:w="63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ср</w:t>
            </w:r>
          </w:p>
        </w:tc>
        <w:tc>
          <w:tcPr>
            <w:tcW w:w="63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ср</w:t>
            </w:r>
          </w:p>
        </w:tc>
        <w:tc>
          <w:tcPr>
            <w:tcW w:w="63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ср</w:t>
            </w:r>
          </w:p>
        </w:tc>
        <w:tc>
          <w:tcPr>
            <w:tcW w:w="638" w:type="dxa"/>
          </w:tcPr>
          <w:p w:rsidR="00771013" w:rsidRPr="00FD5633" w:rsidRDefault="00771013" w:rsidP="00E072FC">
            <w:pPr>
              <w:spacing w:after="0" w:line="240" w:lineRule="auto"/>
              <w:rPr>
                <w:rFonts w:ascii="Times New Roman" w:hAnsi="Times New Roman" w:cs="Times New Roman"/>
                <w:sz w:val="24"/>
                <w:szCs w:val="24"/>
              </w:rPr>
            </w:pPr>
            <w:proofErr w:type="spellStart"/>
            <w:r w:rsidRPr="00FD5633">
              <w:rPr>
                <w:rFonts w:ascii="Times New Roman" w:hAnsi="Times New Roman" w:cs="Times New Roman"/>
                <w:sz w:val="24"/>
                <w:szCs w:val="24"/>
              </w:rPr>
              <w:t>низк</w:t>
            </w:r>
            <w:proofErr w:type="spellEnd"/>
          </w:p>
        </w:tc>
        <w:tc>
          <w:tcPr>
            <w:tcW w:w="63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ср</w:t>
            </w:r>
          </w:p>
        </w:tc>
        <w:tc>
          <w:tcPr>
            <w:tcW w:w="638" w:type="dxa"/>
          </w:tcPr>
          <w:p w:rsidR="00771013" w:rsidRPr="00FD5633" w:rsidRDefault="00771013" w:rsidP="00E072FC">
            <w:pPr>
              <w:spacing w:after="0" w:line="240" w:lineRule="auto"/>
              <w:rPr>
                <w:rFonts w:ascii="Times New Roman" w:hAnsi="Times New Roman" w:cs="Times New Roman"/>
                <w:sz w:val="24"/>
                <w:szCs w:val="24"/>
              </w:rPr>
            </w:pPr>
            <w:proofErr w:type="spellStart"/>
            <w:proofErr w:type="gramStart"/>
            <w:r w:rsidRPr="00FD5633">
              <w:rPr>
                <w:rFonts w:ascii="Times New Roman" w:hAnsi="Times New Roman" w:cs="Times New Roman"/>
                <w:sz w:val="24"/>
                <w:szCs w:val="24"/>
              </w:rPr>
              <w:t>выс</w:t>
            </w:r>
            <w:proofErr w:type="spellEnd"/>
            <w:proofErr w:type="gramEnd"/>
          </w:p>
        </w:tc>
        <w:tc>
          <w:tcPr>
            <w:tcW w:w="63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ср</w:t>
            </w:r>
          </w:p>
        </w:tc>
        <w:tc>
          <w:tcPr>
            <w:tcW w:w="638" w:type="dxa"/>
          </w:tcPr>
          <w:p w:rsidR="00771013" w:rsidRPr="00FD5633" w:rsidRDefault="00771013" w:rsidP="00E072FC">
            <w:pPr>
              <w:spacing w:after="0" w:line="240" w:lineRule="auto"/>
              <w:rPr>
                <w:rFonts w:ascii="Times New Roman" w:hAnsi="Times New Roman" w:cs="Times New Roman"/>
                <w:sz w:val="24"/>
                <w:szCs w:val="24"/>
              </w:rPr>
            </w:pPr>
            <w:proofErr w:type="spellStart"/>
            <w:r w:rsidRPr="00FD5633">
              <w:rPr>
                <w:rFonts w:ascii="Times New Roman" w:hAnsi="Times New Roman" w:cs="Times New Roman"/>
                <w:sz w:val="24"/>
                <w:szCs w:val="24"/>
              </w:rPr>
              <w:t>низк</w:t>
            </w:r>
            <w:proofErr w:type="spellEnd"/>
          </w:p>
        </w:tc>
        <w:tc>
          <w:tcPr>
            <w:tcW w:w="638" w:type="dxa"/>
          </w:tcPr>
          <w:p w:rsidR="00771013" w:rsidRPr="00FD5633" w:rsidRDefault="00771013" w:rsidP="00E072FC">
            <w:pPr>
              <w:spacing w:after="0" w:line="240" w:lineRule="auto"/>
              <w:rPr>
                <w:rFonts w:ascii="Times New Roman" w:hAnsi="Times New Roman" w:cs="Times New Roman"/>
                <w:sz w:val="24"/>
                <w:szCs w:val="24"/>
              </w:rPr>
            </w:pPr>
            <w:proofErr w:type="spellStart"/>
            <w:proofErr w:type="gramStart"/>
            <w:r w:rsidRPr="00FD5633">
              <w:rPr>
                <w:rFonts w:ascii="Times New Roman" w:hAnsi="Times New Roman" w:cs="Times New Roman"/>
                <w:sz w:val="24"/>
                <w:szCs w:val="24"/>
              </w:rPr>
              <w:t>выс</w:t>
            </w:r>
            <w:proofErr w:type="spellEnd"/>
            <w:proofErr w:type="gramEnd"/>
          </w:p>
        </w:tc>
        <w:tc>
          <w:tcPr>
            <w:tcW w:w="638"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ср</w:t>
            </w:r>
          </w:p>
        </w:tc>
        <w:tc>
          <w:tcPr>
            <w:tcW w:w="639" w:type="dxa"/>
          </w:tcPr>
          <w:p w:rsidR="00771013" w:rsidRPr="00FD5633" w:rsidRDefault="00771013" w:rsidP="00E072FC">
            <w:pPr>
              <w:spacing w:after="0" w:line="240" w:lineRule="auto"/>
              <w:rPr>
                <w:rFonts w:ascii="Times New Roman" w:hAnsi="Times New Roman" w:cs="Times New Roman"/>
                <w:sz w:val="24"/>
                <w:szCs w:val="24"/>
              </w:rPr>
            </w:pPr>
            <w:r w:rsidRPr="00FD5633">
              <w:rPr>
                <w:rFonts w:ascii="Times New Roman" w:hAnsi="Times New Roman" w:cs="Times New Roman"/>
                <w:sz w:val="24"/>
                <w:szCs w:val="24"/>
              </w:rPr>
              <w:t>ср</w:t>
            </w:r>
          </w:p>
        </w:tc>
      </w:tr>
    </w:tbl>
    <w:p w:rsidR="00771013" w:rsidRPr="00FD5633" w:rsidRDefault="00771013" w:rsidP="00771013">
      <w:pPr>
        <w:spacing w:after="0" w:line="240" w:lineRule="auto"/>
        <w:rPr>
          <w:rFonts w:ascii="Times New Roman" w:hAnsi="Times New Roman" w:cs="Times New Roman"/>
          <w:sz w:val="24"/>
          <w:szCs w:val="24"/>
        </w:rPr>
      </w:pPr>
    </w:p>
    <w:p w:rsidR="00771013" w:rsidRPr="00FD5633" w:rsidRDefault="00771013" w:rsidP="00771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D5633">
        <w:rPr>
          <w:rFonts w:ascii="Times New Roman" w:hAnsi="Times New Roman" w:cs="Times New Roman"/>
          <w:sz w:val="24"/>
          <w:szCs w:val="24"/>
        </w:rPr>
        <w:t xml:space="preserve">Отслеживание степени </w:t>
      </w:r>
      <w:proofErr w:type="spellStart"/>
      <w:r w:rsidRPr="00FD5633">
        <w:rPr>
          <w:rFonts w:ascii="Times New Roman" w:hAnsi="Times New Roman" w:cs="Times New Roman"/>
          <w:sz w:val="24"/>
          <w:szCs w:val="24"/>
        </w:rPr>
        <w:t>сформированности</w:t>
      </w:r>
      <w:proofErr w:type="spellEnd"/>
      <w:r w:rsidRPr="00FD5633">
        <w:rPr>
          <w:rFonts w:ascii="Times New Roman" w:hAnsi="Times New Roman" w:cs="Times New Roman"/>
          <w:sz w:val="24"/>
          <w:szCs w:val="24"/>
        </w:rPr>
        <w:t xml:space="preserve"> УУД, средствами определенного предмета, помогает увидеть пробелы и подобрать упражнения на развитие западающего умения.</w:t>
      </w:r>
    </w:p>
    <w:p w:rsidR="00771013" w:rsidRPr="00FD5633" w:rsidRDefault="00771013" w:rsidP="00771013">
      <w:pPr>
        <w:spacing w:after="0" w:line="240" w:lineRule="auto"/>
        <w:ind w:firstLine="708"/>
        <w:jc w:val="both"/>
        <w:rPr>
          <w:rFonts w:ascii="Times New Roman" w:hAnsi="Times New Roman" w:cs="Times New Roman"/>
          <w:sz w:val="24"/>
          <w:szCs w:val="24"/>
        </w:rPr>
      </w:pPr>
      <w:r w:rsidRPr="00FD5633">
        <w:rPr>
          <w:rFonts w:ascii="Times New Roman" w:hAnsi="Times New Roman" w:cs="Times New Roman"/>
          <w:sz w:val="24"/>
          <w:szCs w:val="24"/>
        </w:rPr>
        <w:t>Одним из инструментов формирующего оценивания, широко применяемым в профильном обучении и известным в разных модификациях, является портфолио - портфель индивидуальных образовательных достижений.</w:t>
      </w:r>
    </w:p>
    <w:p w:rsidR="00771013" w:rsidRDefault="00771013" w:rsidP="00771013">
      <w:pPr>
        <w:pStyle w:val="1"/>
        <w:shd w:val="clear" w:color="auto" w:fill="FFFFFF"/>
        <w:spacing w:before="0" w:line="240" w:lineRule="auto"/>
        <w:jc w:val="both"/>
        <w:rPr>
          <w:rFonts w:ascii="Times New Roman" w:hAnsi="Times New Roman"/>
          <w:color w:val="000000"/>
          <w:sz w:val="24"/>
          <w:szCs w:val="24"/>
        </w:rPr>
      </w:pPr>
      <w:r>
        <w:rPr>
          <w:rFonts w:ascii="Times New Roman" w:hAnsi="Times New Roman"/>
          <w:color w:val="000000"/>
          <w:sz w:val="24"/>
          <w:szCs w:val="24"/>
        </w:rPr>
        <w:tab/>
      </w:r>
      <w:r w:rsidRPr="00FD5633">
        <w:rPr>
          <w:rFonts w:ascii="Times New Roman" w:hAnsi="Times New Roman"/>
          <w:color w:val="000000"/>
          <w:sz w:val="24"/>
          <w:szCs w:val="24"/>
        </w:rPr>
        <w:t xml:space="preserve">Структура </w:t>
      </w:r>
      <w:proofErr w:type="gramStart"/>
      <w:r w:rsidRPr="00FD5633">
        <w:rPr>
          <w:rFonts w:ascii="Times New Roman" w:hAnsi="Times New Roman"/>
          <w:color w:val="000000"/>
          <w:sz w:val="24"/>
          <w:szCs w:val="24"/>
        </w:rPr>
        <w:t>комплексного</w:t>
      </w:r>
      <w:proofErr w:type="gramEnd"/>
      <w:r w:rsidRPr="00FD5633">
        <w:rPr>
          <w:rFonts w:ascii="Times New Roman" w:hAnsi="Times New Roman"/>
          <w:color w:val="000000"/>
          <w:sz w:val="24"/>
          <w:szCs w:val="24"/>
        </w:rPr>
        <w:t xml:space="preserve"> портфолио. </w:t>
      </w:r>
      <w:bookmarkStart w:id="77" w:name="964"/>
      <w:bookmarkEnd w:id="77"/>
    </w:p>
    <w:p w:rsidR="00771013" w:rsidRPr="00FD5633" w:rsidRDefault="00771013" w:rsidP="00771013">
      <w:pPr>
        <w:pStyle w:val="1"/>
        <w:shd w:val="clear" w:color="auto" w:fill="FFFFFF"/>
        <w:spacing w:before="0" w:line="240" w:lineRule="auto"/>
        <w:jc w:val="both"/>
        <w:rPr>
          <w:rFonts w:ascii="Times New Roman" w:hAnsi="Times New Roman"/>
          <w:b w:val="0"/>
          <w:bCs w:val="0"/>
          <w:color w:val="000000"/>
          <w:sz w:val="24"/>
          <w:szCs w:val="24"/>
        </w:rPr>
      </w:pPr>
      <w:proofErr w:type="gramStart"/>
      <w:r w:rsidRPr="00FD5633">
        <w:rPr>
          <w:rFonts w:ascii="Times New Roman" w:hAnsi="Times New Roman"/>
          <w:b w:val="0"/>
          <w:color w:val="000000"/>
          <w:sz w:val="24"/>
          <w:szCs w:val="24"/>
        </w:rPr>
        <w:t>Комплексный</w:t>
      </w:r>
      <w:proofErr w:type="gramEnd"/>
      <w:r w:rsidRPr="00FD5633">
        <w:rPr>
          <w:rFonts w:ascii="Times New Roman" w:hAnsi="Times New Roman"/>
          <w:b w:val="0"/>
          <w:color w:val="000000"/>
          <w:sz w:val="24"/>
          <w:szCs w:val="24"/>
        </w:rPr>
        <w:t xml:space="preserve"> портфолио включает три блока:</w:t>
      </w:r>
    </w:p>
    <w:p w:rsidR="00771013" w:rsidRPr="00FD5633" w:rsidRDefault="00771013" w:rsidP="00771013">
      <w:pPr>
        <w:pStyle w:val="hp"/>
        <w:shd w:val="clear" w:color="auto" w:fill="FFFFFF"/>
        <w:spacing w:before="0" w:beforeAutospacing="0" w:after="0" w:afterAutospacing="0"/>
        <w:jc w:val="both"/>
      </w:pPr>
      <w:bookmarkStart w:id="78" w:name="1116"/>
      <w:bookmarkStart w:id="79" w:name="966"/>
      <w:bookmarkEnd w:id="78"/>
      <w:bookmarkEnd w:id="79"/>
      <w:r w:rsidRPr="00FD5633">
        <w:t xml:space="preserve">а) "Портфолио документов" - портфель документированных индивидуальных образовательных достижений. Предполагает возможность как качественной, так и </w:t>
      </w:r>
      <w:r w:rsidRPr="00FD5633">
        <w:lastRenderedPageBreak/>
        <w:t>количественной оценки материалов. Документы или их копии могут быть помещены в приложении к портфолио.</w:t>
      </w:r>
    </w:p>
    <w:p w:rsidR="00771013" w:rsidRPr="00FD5633" w:rsidRDefault="00771013" w:rsidP="00771013">
      <w:pPr>
        <w:pStyle w:val="hp"/>
        <w:shd w:val="clear" w:color="auto" w:fill="FFFFFF"/>
        <w:spacing w:before="0" w:beforeAutospacing="0" w:after="0" w:afterAutospacing="0"/>
        <w:jc w:val="both"/>
      </w:pPr>
      <w:r w:rsidRPr="00FD5633">
        <w:t>Таблица 1</w:t>
      </w:r>
    </w:p>
    <w:p w:rsidR="00771013" w:rsidRPr="00FD5633" w:rsidRDefault="00771013" w:rsidP="00771013">
      <w:pPr>
        <w:pStyle w:val="hp"/>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jc w:val="both"/>
      </w:pPr>
      <w:r w:rsidRPr="00FD5633">
        <w:t>Примерная схема структуры "портфолио документов" и оценки его материалов</w:t>
      </w: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878"/>
        <w:gridCol w:w="6047"/>
        <w:gridCol w:w="1730"/>
      </w:tblGrid>
      <w:tr w:rsidR="00771013" w:rsidRPr="00FD5633" w:rsidTr="00E072FC">
        <w:tc>
          <w:tcPr>
            <w:tcW w:w="0" w:type="auto"/>
            <w:tcBorders>
              <w:top w:val="nil"/>
              <w:left w:val="nil"/>
              <w:bottom w:val="single" w:sz="4" w:space="0" w:color="000000"/>
              <w:right w:val="single" w:sz="4" w:space="0" w:color="000000"/>
            </w:tcBorders>
            <w:shd w:val="clear" w:color="auto" w:fill="F6F8F9"/>
            <w:tcMar>
              <w:top w:w="75" w:type="dxa"/>
              <w:left w:w="150" w:type="dxa"/>
              <w:bottom w:w="75" w:type="dxa"/>
              <w:right w:w="150" w:type="dxa"/>
            </w:tcMar>
            <w:vAlign w:val="center"/>
          </w:tcPr>
          <w:p w:rsidR="00771013" w:rsidRPr="00FD5633" w:rsidRDefault="00771013" w:rsidP="00E072FC">
            <w:pPr>
              <w:pStyle w:val="hp"/>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ind w:left="75" w:right="75"/>
              <w:jc w:val="both"/>
            </w:pPr>
            <w:r w:rsidRPr="00FD5633">
              <w:t> </w:t>
            </w:r>
          </w:p>
        </w:tc>
        <w:tc>
          <w:tcPr>
            <w:tcW w:w="0" w:type="auto"/>
            <w:tcBorders>
              <w:top w:val="nil"/>
              <w:left w:val="nil"/>
              <w:bottom w:val="single" w:sz="4" w:space="0" w:color="000000"/>
              <w:right w:val="single" w:sz="4" w:space="0" w:color="000000"/>
            </w:tcBorders>
            <w:shd w:val="clear" w:color="auto" w:fill="F6F8F9"/>
            <w:tcMar>
              <w:top w:w="75" w:type="dxa"/>
              <w:left w:w="150" w:type="dxa"/>
              <w:bottom w:w="75" w:type="dxa"/>
              <w:right w:w="150" w:type="dxa"/>
            </w:tcMar>
            <w:vAlign w:val="center"/>
          </w:tcPr>
          <w:p w:rsidR="00771013" w:rsidRPr="00FD5633" w:rsidRDefault="00771013" w:rsidP="00E072FC">
            <w:pPr>
              <w:pStyle w:val="hp"/>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ind w:left="75" w:right="75"/>
              <w:jc w:val="both"/>
            </w:pPr>
            <w:bookmarkStart w:id="80" w:name="979"/>
            <w:bookmarkEnd w:id="80"/>
            <w:r w:rsidRPr="00FD5633">
              <w:t>Компоненты</w:t>
            </w:r>
          </w:p>
        </w:tc>
        <w:tc>
          <w:tcPr>
            <w:tcW w:w="0" w:type="auto"/>
            <w:tcBorders>
              <w:top w:val="nil"/>
              <w:left w:val="nil"/>
              <w:bottom w:val="single" w:sz="4" w:space="0" w:color="000000"/>
              <w:right w:val="nil"/>
            </w:tcBorders>
            <w:shd w:val="clear" w:color="auto" w:fill="F6F8F9"/>
            <w:tcMar>
              <w:top w:w="75" w:type="dxa"/>
              <w:left w:w="150" w:type="dxa"/>
              <w:bottom w:w="75" w:type="dxa"/>
              <w:right w:w="150" w:type="dxa"/>
            </w:tcMar>
            <w:vAlign w:val="center"/>
          </w:tcPr>
          <w:p w:rsidR="00771013" w:rsidRPr="00FD5633" w:rsidRDefault="00771013" w:rsidP="00E072FC">
            <w:pPr>
              <w:pStyle w:val="hp"/>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ind w:left="75" w:right="75"/>
              <w:jc w:val="both"/>
            </w:pPr>
            <w:bookmarkStart w:id="81" w:name="981"/>
            <w:bookmarkEnd w:id="81"/>
            <w:r w:rsidRPr="00FD5633">
              <w:t>Результаты (баллы)</w:t>
            </w:r>
          </w:p>
        </w:tc>
      </w:tr>
      <w:tr w:rsidR="00771013" w:rsidRPr="00FD5633" w:rsidTr="00E072FC">
        <w:tc>
          <w:tcPr>
            <w:tcW w:w="0" w:type="auto"/>
            <w:tcBorders>
              <w:top w:val="nil"/>
              <w:left w:val="nil"/>
              <w:bottom w:val="single" w:sz="4" w:space="0" w:color="000000"/>
              <w:right w:val="single" w:sz="4" w:space="0" w:color="000000"/>
            </w:tcBorders>
            <w:shd w:val="clear" w:color="auto" w:fill="F6F8F9"/>
            <w:tcMar>
              <w:top w:w="75" w:type="dxa"/>
              <w:left w:w="150" w:type="dxa"/>
              <w:bottom w:w="75" w:type="dxa"/>
              <w:right w:w="150" w:type="dxa"/>
            </w:tcMar>
            <w:vAlign w:val="center"/>
          </w:tcPr>
          <w:p w:rsidR="00771013" w:rsidRPr="00FD5633" w:rsidRDefault="00771013" w:rsidP="00E072FC">
            <w:pPr>
              <w:pStyle w:val="hp"/>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ind w:left="75" w:right="75"/>
              <w:jc w:val="both"/>
            </w:pPr>
            <w:bookmarkStart w:id="82" w:name="984"/>
            <w:bookmarkEnd w:id="82"/>
            <w:r w:rsidRPr="00FD5633">
              <w:t>Олимпиады</w:t>
            </w:r>
          </w:p>
        </w:tc>
        <w:tc>
          <w:tcPr>
            <w:tcW w:w="0" w:type="auto"/>
            <w:tcBorders>
              <w:top w:val="nil"/>
              <w:left w:val="nil"/>
              <w:bottom w:val="single" w:sz="4" w:space="0" w:color="000000"/>
              <w:right w:val="single" w:sz="4" w:space="0" w:color="000000"/>
            </w:tcBorders>
            <w:shd w:val="clear" w:color="auto" w:fill="F6F8F9"/>
            <w:tcMar>
              <w:top w:w="75" w:type="dxa"/>
              <w:left w:w="150" w:type="dxa"/>
              <w:bottom w:w="75" w:type="dxa"/>
              <w:right w:w="150" w:type="dxa"/>
            </w:tcMar>
            <w:vAlign w:val="center"/>
          </w:tcPr>
          <w:p w:rsidR="00771013" w:rsidRPr="00FD5633" w:rsidRDefault="00771013" w:rsidP="00E072FC">
            <w:pPr>
              <w:pStyle w:val="hp"/>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ind w:left="75" w:right="75"/>
              <w:jc w:val="both"/>
            </w:pPr>
            <w:bookmarkStart w:id="83" w:name="986"/>
            <w:bookmarkEnd w:id="83"/>
            <w:r w:rsidRPr="00FD5633">
              <w:t xml:space="preserve">Областной (победитель, призер) </w:t>
            </w:r>
          </w:p>
          <w:p w:rsidR="00771013" w:rsidRPr="00FD5633" w:rsidRDefault="00771013" w:rsidP="00E072FC">
            <w:pPr>
              <w:pStyle w:val="hp"/>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ind w:left="75" w:right="75"/>
              <w:jc w:val="both"/>
            </w:pPr>
            <w:proofErr w:type="gramStart"/>
            <w:r w:rsidRPr="00FD5633">
              <w:t>Районная</w:t>
            </w:r>
            <w:proofErr w:type="gramEnd"/>
            <w:r w:rsidRPr="00FD5633">
              <w:t xml:space="preserve"> (победитель, призер) </w:t>
            </w:r>
          </w:p>
          <w:p w:rsidR="00771013" w:rsidRPr="00FD5633" w:rsidRDefault="00771013" w:rsidP="00E072FC">
            <w:pPr>
              <w:pStyle w:val="hp"/>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ind w:left="75" w:right="75"/>
              <w:jc w:val="both"/>
            </w:pPr>
            <w:proofErr w:type="gramStart"/>
            <w:r w:rsidRPr="00FD5633">
              <w:t>Школьная</w:t>
            </w:r>
            <w:proofErr w:type="gramEnd"/>
            <w:r w:rsidRPr="00FD5633">
              <w:t xml:space="preserve"> (победитель)</w:t>
            </w:r>
          </w:p>
        </w:tc>
        <w:tc>
          <w:tcPr>
            <w:tcW w:w="0" w:type="auto"/>
            <w:tcBorders>
              <w:top w:val="nil"/>
              <w:left w:val="nil"/>
              <w:bottom w:val="single" w:sz="4" w:space="0" w:color="000000"/>
              <w:right w:val="nil"/>
            </w:tcBorders>
            <w:shd w:val="clear" w:color="auto" w:fill="F6F8F9"/>
            <w:tcMar>
              <w:top w:w="75" w:type="dxa"/>
              <w:left w:w="150" w:type="dxa"/>
              <w:bottom w:w="75" w:type="dxa"/>
              <w:right w:w="150" w:type="dxa"/>
            </w:tcMar>
            <w:vAlign w:val="center"/>
          </w:tcPr>
          <w:p w:rsidR="00771013" w:rsidRPr="00FD5633" w:rsidRDefault="00771013" w:rsidP="00E072FC">
            <w:pPr>
              <w:pStyle w:val="hp"/>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ind w:left="75" w:right="75"/>
              <w:jc w:val="both"/>
            </w:pPr>
            <w:bookmarkStart w:id="84" w:name="988"/>
            <w:bookmarkEnd w:id="84"/>
            <w:r w:rsidRPr="00FD5633">
              <w:t>5 4 3 2 1</w:t>
            </w:r>
          </w:p>
        </w:tc>
      </w:tr>
      <w:tr w:rsidR="00771013" w:rsidRPr="00FD5633" w:rsidTr="00E072FC">
        <w:tc>
          <w:tcPr>
            <w:tcW w:w="0" w:type="auto"/>
            <w:tcBorders>
              <w:top w:val="nil"/>
              <w:left w:val="nil"/>
              <w:bottom w:val="nil"/>
              <w:right w:val="single" w:sz="4" w:space="0" w:color="000000"/>
            </w:tcBorders>
            <w:shd w:val="clear" w:color="auto" w:fill="F6F8F9"/>
            <w:tcMar>
              <w:top w:w="75" w:type="dxa"/>
              <w:left w:w="150" w:type="dxa"/>
              <w:bottom w:w="75" w:type="dxa"/>
              <w:right w:w="150" w:type="dxa"/>
            </w:tcMar>
            <w:vAlign w:val="center"/>
          </w:tcPr>
          <w:p w:rsidR="00771013" w:rsidRPr="00FD5633" w:rsidRDefault="00771013" w:rsidP="00E072FC">
            <w:pPr>
              <w:pStyle w:val="hp"/>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ind w:left="75" w:right="75"/>
              <w:jc w:val="both"/>
            </w:pPr>
            <w:bookmarkStart w:id="85" w:name="991"/>
            <w:bookmarkEnd w:id="85"/>
            <w:r w:rsidRPr="00FD5633">
              <w:t>Иные сертификаты</w:t>
            </w:r>
          </w:p>
        </w:tc>
        <w:tc>
          <w:tcPr>
            <w:tcW w:w="0" w:type="auto"/>
            <w:tcBorders>
              <w:top w:val="nil"/>
              <w:left w:val="nil"/>
              <w:bottom w:val="nil"/>
              <w:right w:val="single" w:sz="4" w:space="0" w:color="000000"/>
            </w:tcBorders>
            <w:shd w:val="clear" w:color="auto" w:fill="F6F8F9"/>
            <w:tcMar>
              <w:top w:w="75" w:type="dxa"/>
              <w:left w:w="150" w:type="dxa"/>
              <w:bottom w:w="75" w:type="dxa"/>
              <w:right w:w="150" w:type="dxa"/>
            </w:tcMar>
            <w:vAlign w:val="center"/>
          </w:tcPr>
          <w:p w:rsidR="00771013" w:rsidRPr="00FD5633" w:rsidRDefault="00771013" w:rsidP="00E072FC">
            <w:pPr>
              <w:pStyle w:val="hp"/>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ind w:left="75" w:right="75"/>
              <w:jc w:val="both"/>
            </w:pPr>
            <w:bookmarkStart w:id="86" w:name="993"/>
            <w:bookmarkEnd w:id="86"/>
            <w:r w:rsidRPr="00FD5633">
              <w:t>Мероприятия и конкурсы, проводимые учреждениями системы дополнительного образования, вузами, культурно-образовательными фондами и др. Образовательные тестирования и курсы по предметам Школьные и межшкольные научные общества Конкурсы и мероприятия</w:t>
            </w:r>
          </w:p>
        </w:tc>
        <w:tc>
          <w:tcPr>
            <w:tcW w:w="0" w:type="auto"/>
            <w:tcBorders>
              <w:top w:val="nil"/>
              <w:left w:val="nil"/>
              <w:bottom w:val="nil"/>
              <w:right w:val="nil"/>
            </w:tcBorders>
            <w:shd w:val="clear" w:color="auto" w:fill="F6F8F9"/>
            <w:tcMar>
              <w:top w:w="75" w:type="dxa"/>
              <w:left w:w="150" w:type="dxa"/>
              <w:bottom w:w="75" w:type="dxa"/>
              <w:right w:w="150" w:type="dxa"/>
            </w:tcMar>
            <w:vAlign w:val="center"/>
          </w:tcPr>
          <w:p w:rsidR="00771013" w:rsidRPr="00FD5633" w:rsidRDefault="00771013" w:rsidP="00E072FC">
            <w:pPr>
              <w:pStyle w:val="hp"/>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ind w:left="75" w:right="75"/>
              <w:jc w:val="both"/>
            </w:pPr>
            <w:bookmarkStart w:id="87" w:name="995"/>
            <w:bookmarkEnd w:id="87"/>
            <w:r w:rsidRPr="00FD5633">
              <w:t>от 1 до 5</w:t>
            </w:r>
          </w:p>
        </w:tc>
      </w:tr>
    </w:tbl>
    <w:p w:rsidR="00771013" w:rsidRPr="00FD5633" w:rsidRDefault="00771013" w:rsidP="00771013">
      <w:pPr>
        <w:pStyle w:val="hp"/>
        <w:shd w:val="clear" w:color="auto" w:fill="FFFFFF"/>
        <w:spacing w:before="0" w:beforeAutospacing="0" w:after="0" w:afterAutospacing="0"/>
        <w:jc w:val="both"/>
      </w:pPr>
      <w:r>
        <w:tab/>
      </w:r>
      <w:r w:rsidRPr="00FD5633">
        <w:t>Итоговая оценка этого блока может определяться максимальным баллом за один из его компонентов; она может быть интегральной, включающей максимальные баллы компонентов двух блоков, либо по одному из каждого, либо как-то иначе.</w:t>
      </w:r>
    </w:p>
    <w:p w:rsidR="00771013" w:rsidRPr="00FD5633" w:rsidRDefault="00771013" w:rsidP="00771013">
      <w:pPr>
        <w:pStyle w:val="hp"/>
        <w:shd w:val="clear" w:color="auto" w:fill="FFFFFF"/>
        <w:spacing w:before="0" w:beforeAutospacing="0" w:after="0" w:afterAutospacing="0"/>
        <w:jc w:val="both"/>
      </w:pPr>
      <w:bookmarkStart w:id="88" w:name="997"/>
      <w:bookmarkEnd w:id="88"/>
      <w:r w:rsidRPr="00FD5633">
        <w:t>б) "Портфолио работ" - представляет собой собрание различных творческих, проектных, исследовательских работ ученика, а также описание основных форм и направлений его учебной и творческой активности: участие в научных конференциях, учебных лагерях, прохождение элективных курсов, различного рода практик, спортивных и художественных достижений и др.</w:t>
      </w:r>
    </w:p>
    <w:p w:rsidR="00771013" w:rsidRPr="00FD5633" w:rsidRDefault="00771013" w:rsidP="00771013">
      <w:pPr>
        <w:pStyle w:val="hp"/>
        <w:shd w:val="clear" w:color="auto" w:fill="FFFFFF"/>
        <w:spacing w:before="0" w:beforeAutospacing="0" w:after="0" w:afterAutospacing="0"/>
        <w:jc w:val="both"/>
      </w:pPr>
      <w:r>
        <w:tab/>
      </w:r>
      <w:r w:rsidRPr="00FD5633">
        <w:t xml:space="preserve">Данный блок портфолио предполагает качественную оценку, </w:t>
      </w:r>
      <w:proofErr w:type="gramStart"/>
      <w:r w:rsidRPr="00FD5633">
        <w:t>например</w:t>
      </w:r>
      <w:proofErr w:type="gramEnd"/>
      <w:r w:rsidRPr="00FD5633">
        <w:t xml:space="preserve"> по параметрам полноты, разнообразия и убедительности материалов, качества представленных работ, ориентированности на выбранный профиль обучения и др.</w:t>
      </w:r>
    </w:p>
    <w:p w:rsidR="00771013" w:rsidRPr="00FD5633" w:rsidRDefault="00771013" w:rsidP="00771013">
      <w:pPr>
        <w:pStyle w:val="hp"/>
        <w:shd w:val="clear" w:color="auto" w:fill="FFFFFF"/>
        <w:spacing w:before="0" w:beforeAutospacing="0" w:after="0" w:afterAutospacing="0"/>
        <w:jc w:val="both"/>
      </w:pPr>
      <w:r>
        <w:tab/>
      </w:r>
      <w:r w:rsidRPr="00FD5633">
        <w:t xml:space="preserve">Возможна и количественная оценка работ, размещенных в данном разделе, которая требует разработки четкой </w:t>
      </w:r>
      <w:proofErr w:type="spellStart"/>
      <w:r w:rsidRPr="00FD5633">
        <w:t>критериальной</w:t>
      </w:r>
      <w:proofErr w:type="spellEnd"/>
      <w:r w:rsidRPr="00FD5633">
        <w:t xml:space="preserve"> базы, стандартизированной, по крайней мере, на уровне данной школы. Работы представлены в виде текстов, электронных версий, фотографий, видеозаписей.</w:t>
      </w:r>
    </w:p>
    <w:p w:rsidR="00771013" w:rsidRPr="00FD5633" w:rsidRDefault="00771013" w:rsidP="00771013">
      <w:pPr>
        <w:pStyle w:val="hp"/>
        <w:shd w:val="clear" w:color="auto" w:fill="FFFFFF"/>
        <w:spacing w:before="0" w:beforeAutospacing="0" w:after="0" w:afterAutospacing="0"/>
        <w:jc w:val="both"/>
      </w:pPr>
      <w:bookmarkStart w:id="89" w:name="1001"/>
      <w:bookmarkEnd w:id="89"/>
      <w:r w:rsidRPr="00FD5633">
        <w:t xml:space="preserve">е) "Портфолио отзывов" - включает в себя резюме, написанное школьником, краткосрочные и долговременные образовательные планы, а также характеристики отношения школьника к различным видам деятельности, предоставленные учителями, работниками системы </w:t>
      </w:r>
      <w:proofErr w:type="spellStart"/>
      <w:r w:rsidRPr="00FD5633">
        <w:t>довузовского</w:t>
      </w:r>
      <w:proofErr w:type="spellEnd"/>
      <w:r w:rsidRPr="00FD5633">
        <w:t xml:space="preserve"> и дополнительного образования, профориентации и др. Этот раздел может быть представлен в виде рецензий, отзывов, резюме, эссе, рекомендательных писем. Он не подлежит оцениванию и не отражается в итоговом документе. Его задача - формировать у школьника способность к рефлексии и планированию. Работа такого рода может быть продолжена студентом и полезна при планировании профессиональной карьеры.</w:t>
      </w:r>
    </w:p>
    <w:p w:rsidR="00771013" w:rsidRPr="00FD5633" w:rsidRDefault="00771013" w:rsidP="00771013">
      <w:pPr>
        <w:pStyle w:val="hp"/>
        <w:shd w:val="clear" w:color="auto" w:fill="FFFFFF"/>
        <w:spacing w:before="0" w:beforeAutospacing="0" w:after="0" w:afterAutospacing="0"/>
        <w:jc w:val="both"/>
      </w:pPr>
      <w:r>
        <w:tab/>
      </w:r>
      <w:r w:rsidRPr="00FD5633">
        <w:t>Итоговый документ портфолио может быть оформлен в виде таблиц, с приложением резюме, отчетов, работ и других материалов и заверен подписью директора школы либо руководителя иного образовательного учреждения, реализующего программу работы с портфолио.</w:t>
      </w:r>
    </w:p>
    <w:p w:rsidR="00771013" w:rsidRPr="00FD5633" w:rsidRDefault="00771013" w:rsidP="00771013">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D5633">
        <w:rPr>
          <w:rFonts w:ascii="Times New Roman" w:hAnsi="Times New Roman" w:cs="Times New Roman"/>
          <w:sz w:val="24"/>
          <w:szCs w:val="24"/>
        </w:rPr>
        <w:t>Полезным документом, который облегчает учен</w:t>
      </w:r>
      <w:r>
        <w:rPr>
          <w:rFonts w:ascii="Times New Roman" w:hAnsi="Times New Roman" w:cs="Times New Roman"/>
          <w:sz w:val="24"/>
          <w:szCs w:val="24"/>
        </w:rPr>
        <w:t>ику накопление и систематизацию ма</w:t>
      </w:r>
      <w:r w:rsidRPr="00FD5633">
        <w:rPr>
          <w:rFonts w:ascii="Times New Roman" w:hAnsi="Times New Roman" w:cs="Times New Roman"/>
          <w:sz w:val="24"/>
          <w:szCs w:val="24"/>
        </w:rPr>
        <w:t xml:space="preserve">териалов в портфолио, может быть маршрутная книжка старшеклассника (Приложение № </w:t>
      </w:r>
      <w:r>
        <w:rPr>
          <w:rFonts w:ascii="Times New Roman" w:hAnsi="Times New Roman" w:cs="Times New Roman"/>
          <w:sz w:val="24"/>
          <w:szCs w:val="24"/>
        </w:rPr>
        <w:t>2</w:t>
      </w:r>
      <w:r w:rsidRPr="00FD5633">
        <w:rPr>
          <w:rFonts w:ascii="Times New Roman" w:hAnsi="Times New Roman" w:cs="Times New Roman"/>
          <w:sz w:val="24"/>
          <w:szCs w:val="24"/>
        </w:rPr>
        <w:t>)</w:t>
      </w:r>
      <w:r>
        <w:rPr>
          <w:rFonts w:ascii="Times New Roman" w:hAnsi="Times New Roman" w:cs="Times New Roman"/>
          <w:sz w:val="24"/>
          <w:szCs w:val="24"/>
        </w:rPr>
        <w:t>.</w:t>
      </w:r>
    </w:p>
    <w:p w:rsidR="00771013" w:rsidRPr="00FD5633" w:rsidRDefault="00771013" w:rsidP="00771013">
      <w:pPr>
        <w:spacing w:after="0" w:line="240" w:lineRule="auto"/>
        <w:rPr>
          <w:rFonts w:ascii="Times New Roman" w:hAnsi="Times New Roman" w:cs="Times New Roman"/>
          <w:b/>
          <w:sz w:val="24"/>
          <w:szCs w:val="24"/>
        </w:rPr>
      </w:pPr>
      <w:r w:rsidRPr="00FD5633">
        <w:rPr>
          <w:rFonts w:ascii="Times New Roman" w:hAnsi="Times New Roman" w:cs="Times New Roman"/>
          <w:b/>
          <w:sz w:val="24"/>
          <w:szCs w:val="24"/>
        </w:rPr>
        <w:t>5. Сопровождение ИОД</w:t>
      </w:r>
    </w:p>
    <w:p w:rsidR="00771013" w:rsidRPr="00FD5633" w:rsidRDefault="00771013" w:rsidP="00771013">
      <w:pPr>
        <w:spacing w:after="0" w:line="240" w:lineRule="auto"/>
        <w:jc w:val="both"/>
        <w:rPr>
          <w:rFonts w:ascii="Times New Roman" w:hAnsi="Times New Roman" w:cs="Times New Roman"/>
          <w:sz w:val="24"/>
          <w:szCs w:val="24"/>
        </w:rPr>
      </w:pPr>
      <w:r w:rsidRPr="00FD5633">
        <w:rPr>
          <w:rFonts w:ascii="Times New Roman" w:hAnsi="Times New Roman" w:cs="Times New Roman"/>
          <w:b/>
          <w:sz w:val="24"/>
          <w:szCs w:val="24"/>
        </w:rPr>
        <w:t>Учащийся</w:t>
      </w:r>
      <w:r w:rsidRPr="00FD5633">
        <w:rPr>
          <w:rFonts w:ascii="Times New Roman" w:hAnsi="Times New Roman" w:cs="Times New Roman"/>
          <w:sz w:val="24"/>
          <w:szCs w:val="24"/>
        </w:rPr>
        <w:t xml:space="preserve">: формирует ИОП с учетом предложенного  образца, предварительных данных диагностики и самоопределения индивидуальной (предварительно) профессиональной </w:t>
      </w:r>
      <w:r w:rsidRPr="00FD5633">
        <w:rPr>
          <w:rFonts w:ascii="Times New Roman" w:hAnsi="Times New Roman" w:cs="Times New Roman"/>
          <w:sz w:val="24"/>
          <w:szCs w:val="24"/>
        </w:rPr>
        <w:lastRenderedPageBreak/>
        <w:t>ориентации, используя консультационную помощь классного руководителя,  психолога, администрации, родителей.</w:t>
      </w:r>
    </w:p>
    <w:p w:rsidR="00771013" w:rsidRPr="00FD5633" w:rsidRDefault="00771013" w:rsidP="00771013">
      <w:pPr>
        <w:spacing w:after="0" w:line="240" w:lineRule="auto"/>
        <w:jc w:val="both"/>
        <w:rPr>
          <w:rFonts w:ascii="Times New Roman" w:hAnsi="Times New Roman" w:cs="Times New Roman"/>
          <w:sz w:val="24"/>
          <w:szCs w:val="24"/>
        </w:rPr>
      </w:pPr>
      <w:r w:rsidRPr="00FD5633">
        <w:rPr>
          <w:rFonts w:ascii="Times New Roman" w:hAnsi="Times New Roman" w:cs="Times New Roman"/>
          <w:b/>
          <w:sz w:val="24"/>
          <w:szCs w:val="24"/>
        </w:rPr>
        <w:t>Классный руководитель</w:t>
      </w:r>
      <w:r w:rsidRPr="00FD5633">
        <w:rPr>
          <w:rFonts w:ascii="Times New Roman" w:hAnsi="Times New Roman" w:cs="Times New Roman"/>
          <w:sz w:val="24"/>
          <w:szCs w:val="24"/>
        </w:rPr>
        <w:t xml:space="preserve">: </w:t>
      </w:r>
    </w:p>
    <w:p w:rsidR="00771013" w:rsidRPr="00FD5633" w:rsidRDefault="00771013" w:rsidP="00771013">
      <w:pPr>
        <w:numPr>
          <w:ilvl w:val="0"/>
          <w:numId w:val="2"/>
        </w:numPr>
        <w:suppressAutoHyphens w:val="0"/>
        <w:spacing w:after="0" w:line="240" w:lineRule="auto"/>
        <w:ind w:left="0" w:firstLine="0"/>
        <w:jc w:val="both"/>
        <w:rPr>
          <w:rFonts w:ascii="Times New Roman" w:hAnsi="Times New Roman" w:cs="Times New Roman"/>
          <w:sz w:val="24"/>
          <w:szCs w:val="24"/>
        </w:rPr>
      </w:pPr>
      <w:r w:rsidRPr="00FD5633">
        <w:rPr>
          <w:rFonts w:ascii="Times New Roman" w:hAnsi="Times New Roman" w:cs="Times New Roman"/>
          <w:sz w:val="24"/>
          <w:szCs w:val="24"/>
        </w:rPr>
        <w:t xml:space="preserve">проводит </w:t>
      </w:r>
      <w:proofErr w:type="spellStart"/>
      <w:r w:rsidRPr="00FD5633">
        <w:rPr>
          <w:rFonts w:ascii="Times New Roman" w:hAnsi="Times New Roman" w:cs="Times New Roman"/>
          <w:sz w:val="24"/>
          <w:szCs w:val="24"/>
        </w:rPr>
        <w:t>профориентационную</w:t>
      </w:r>
      <w:proofErr w:type="spellEnd"/>
      <w:r w:rsidRPr="00FD5633">
        <w:rPr>
          <w:rFonts w:ascii="Times New Roman" w:hAnsi="Times New Roman" w:cs="Times New Roman"/>
          <w:sz w:val="24"/>
          <w:szCs w:val="24"/>
        </w:rPr>
        <w:t xml:space="preserve"> работу с учащимися и их родителями; </w:t>
      </w:r>
    </w:p>
    <w:p w:rsidR="00771013" w:rsidRPr="00FD5633" w:rsidRDefault="00771013" w:rsidP="00771013">
      <w:pPr>
        <w:numPr>
          <w:ilvl w:val="0"/>
          <w:numId w:val="2"/>
        </w:numPr>
        <w:suppressAutoHyphens w:val="0"/>
        <w:spacing w:after="0" w:line="240" w:lineRule="auto"/>
        <w:ind w:left="0" w:firstLine="0"/>
        <w:jc w:val="both"/>
        <w:rPr>
          <w:rFonts w:ascii="Times New Roman" w:hAnsi="Times New Roman" w:cs="Times New Roman"/>
          <w:sz w:val="24"/>
          <w:szCs w:val="24"/>
        </w:rPr>
      </w:pPr>
      <w:r w:rsidRPr="00FD5633">
        <w:rPr>
          <w:rFonts w:ascii="Times New Roman" w:hAnsi="Times New Roman" w:cs="Times New Roman"/>
          <w:sz w:val="24"/>
          <w:szCs w:val="24"/>
        </w:rPr>
        <w:t xml:space="preserve">исследует ученическую готовность учащихся на основе тестирования учителей-предметников. Заполняется диагностическая карта по методике </w:t>
      </w:r>
      <w:proofErr w:type="spellStart"/>
      <w:r w:rsidRPr="00FD5633">
        <w:rPr>
          <w:rFonts w:ascii="Times New Roman" w:hAnsi="Times New Roman" w:cs="Times New Roman"/>
          <w:sz w:val="24"/>
          <w:szCs w:val="24"/>
        </w:rPr>
        <w:t>В.И.Зверевой</w:t>
      </w:r>
      <w:proofErr w:type="spellEnd"/>
      <w:r w:rsidRPr="00FD5633">
        <w:rPr>
          <w:rFonts w:ascii="Times New Roman" w:hAnsi="Times New Roman" w:cs="Times New Roman"/>
          <w:sz w:val="24"/>
          <w:szCs w:val="24"/>
        </w:rPr>
        <w:t xml:space="preserve">   с указанием уровня ученической готовности </w:t>
      </w:r>
      <w:proofErr w:type="gramStart"/>
      <w:r w:rsidRPr="00FD5633">
        <w:rPr>
          <w:rFonts w:ascii="Times New Roman" w:hAnsi="Times New Roman" w:cs="Times New Roman"/>
          <w:sz w:val="24"/>
          <w:szCs w:val="24"/>
        </w:rPr>
        <w:t xml:space="preserve">(  </w:t>
      </w:r>
      <w:proofErr w:type="gramEnd"/>
      <w:r w:rsidRPr="00FD5633">
        <w:rPr>
          <w:rFonts w:ascii="Times New Roman" w:hAnsi="Times New Roman" w:cs="Times New Roman"/>
          <w:sz w:val="24"/>
          <w:szCs w:val="24"/>
        </w:rPr>
        <w:t>высокой, средней, низкой), с целью оказания помощи ученику по формированию целей и задач его обучения;</w:t>
      </w:r>
    </w:p>
    <w:p w:rsidR="00771013" w:rsidRPr="00FD5633" w:rsidRDefault="00771013" w:rsidP="00771013">
      <w:pPr>
        <w:numPr>
          <w:ilvl w:val="0"/>
          <w:numId w:val="2"/>
        </w:numPr>
        <w:suppressAutoHyphens w:val="0"/>
        <w:spacing w:after="0" w:line="240" w:lineRule="auto"/>
        <w:ind w:left="0" w:firstLine="0"/>
        <w:jc w:val="both"/>
        <w:rPr>
          <w:rFonts w:ascii="Times New Roman" w:hAnsi="Times New Roman" w:cs="Times New Roman"/>
          <w:sz w:val="24"/>
          <w:szCs w:val="24"/>
        </w:rPr>
      </w:pPr>
      <w:r w:rsidRPr="00FD5633">
        <w:rPr>
          <w:rFonts w:ascii="Times New Roman" w:hAnsi="Times New Roman" w:cs="Times New Roman"/>
          <w:sz w:val="24"/>
          <w:szCs w:val="24"/>
        </w:rPr>
        <w:t xml:space="preserve"> выявляет уровень учебных достижений по основным предметам, помогает определить пути достижения поставленных целей;</w:t>
      </w:r>
    </w:p>
    <w:p w:rsidR="00771013" w:rsidRPr="00FD5633" w:rsidRDefault="00771013" w:rsidP="00771013">
      <w:pPr>
        <w:numPr>
          <w:ilvl w:val="0"/>
          <w:numId w:val="2"/>
        </w:numPr>
        <w:suppressAutoHyphens w:val="0"/>
        <w:spacing w:after="0" w:line="240" w:lineRule="auto"/>
        <w:ind w:left="0" w:firstLine="0"/>
        <w:jc w:val="both"/>
        <w:rPr>
          <w:rFonts w:ascii="Times New Roman" w:hAnsi="Times New Roman" w:cs="Times New Roman"/>
          <w:sz w:val="24"/>
          <w:szCs w:val="24"/>
        </w:rPr>
      </w:pPr>
      <w:r w:rsidRPr="00FD5633">
        <w:rPr>
          <w:rFonts w:ascii="Times New Roman" w:hAnsi="Times New Roman" w:cs="Times New Roman"/>
          <w:sz w:val="24"/>
          <w:szCs w:val="24"/>
        </w:rPr>
        <w:t>заполняет совместно с учащимся и его родителями схему разработки ИОМ.</w:t>
      </w:r>
    </w:p>
    <w:p w:rsidR="00771013" w:rsidRPr="00FD5633" w:rsidRDefault="00771013" w:rsidP="00771013">
      <w:pPr>
        <w:pStyle w:val="Web"/>
        <w:spacing w:after="0"/>
        <w:ind w:firstLine="0"/>
        <w:jc w:val="both"/>
        <w:rPr>
          <w:szCs w:val="24"/>
        </w:rPr>
      </w:pPr>
      <w:r w:rsidRPr="00FD5633">
        <w:rPr>
          <w:b/>
          <w:szCs w:val="24"/>
        </w:rPr>
        <w:t>Психолог</w:t>
      </w:r>
      <w:r w:rsidRPr="00FD5633">
        <w:rPr>
          <w:szCs w:val="24"/>
        </w:rPr>
        <w:t xml:space="preserve">: проводит исследование способностей учащихся  с целью определения взаимосвязи типа личности и сферы профессиональной деятельности, анализирует результаты </w:t>
      </w:r>
      <w:proofErr w:type="spellStart"/>
      <w:r w:rsidRPr="00FD5633">
        <w:rPr>
          <w:szCs w:val="24"/>
        </w:rPr>
        <w:t>предпрофильной</w:t>
      </w:r>
      <w:proofErr w:type="spellEnd"/>
      <w:r w:rsidRPr="00FD5633">
        <w:rPr>
          <w:szCs w:val="24"/>
        </w:rPr>
        <w:t xml:space="preserve"> подготовки. Помогает оценить возможности учащегося для определения предпочтительной </w:t>
      </w:r>
      <w:proofErr w:type="gramStart"/>
      <w:r w:rsidRPr="00FD5633">
        <w:rPr>
          <w:szCs w:val="24"/>
        </w:rPr>
        <w:t>сферы</w:t>
      </w:r>
      <w:proofErr w:type="gramEnd"/>
      <w:r w:rsidRPr="00FD5633">
        <w:rPr>
          <w:szCs w:val="24"/>
        </w:rPr>
        <w:t xml:space="preserve"> будущей профессиональной деятельности.</w:t>
      </w:r>
    </w:p>
    <w:p w:rsidR="00771013" w:rsidRPr="00FD5633" w:rsidRDefault="00771013" w:rsidP="00771013">
      <w:pPr>
        <w:spacing w:after="0" w:line="240" w:lineRule="auto"/>
        <w:jc w:val="both"/>
        <w:rPr>
          <w:rFonts w:ascii="Times New Roman" w:hAnsi="Times New Roman" w:cs="Times New Roman"/>
          <w:sz w:val="24"/>
          <w:szCs w:val="24"/>
        </w:rPr>
      </w:pPr>
      <w:proofErr w:type="spellStart"/>
      <w:r w:rsidRPr="00FD5633">
        <w:rPr>
          <w:rFonts w:ascii="Times New Roman" w:hAnsi="Times New Roman" w:cs="Times New Roman"/>
          <w:b/>
          <w:sz w:val="24"/>
          <w:szCs w:val="24"/>
        </w:rPr>
        <w:t>Тьютор</w:t>
      </w:r>
      <w:proofErr w:type="spellEnd"/>
    </w:p>
    <w:p w:rsidR="00771013" w:rsidRPr="00FD5633" w:rsidRDefault="00771013" w:rsidP="00771013">
      <w:pPr>
        <w:numPr>
          <w:ilvl w:val="0"/>
          <w:numId w:val="3"/>
        </w:numPr>
        <w:suppressAutoHyphens w:val="0"/>
        <w:spacing w:after="0" w:line="240" w:lineRule="auto"/>
        <w:jc w:val="both"/>
        <w:rPr>
          <w:rFonts w:ascii="Times New Roman" w:hAnsi="Times New Roman" w:cs="Times New Roman"/>
          <w:sz w:val="24"/>
          <w:szCs w:val="24"/>
        </w:rPr>
      </w:pPr>
      <w:r w:rsidRPr="00FD5633">
        <w:rPr>
          <w:rFonts w:ascii="Times New Roman" w:hAnsi="Times New Roman" w:cs="Times New Roman"/>
          <w:sz w:val="24"/>
          <w:szCs w:val="24"/>
        </w:rPr>
        <w:t xml:space="preserve">предлагает варианты и перспективы построения индивидуальной образовательной деятельности, </w:t>
      </w:r>
    </w:p>
    <w:p w:rsidR="00771013" w:rsidRPr="00FD5633" w:rsidRDefault="00771013" w:rsidP="00771013">
      <w:pPr>
        <w:numPr>
          <w:ilvl w:val="0"/>
          <w:numId w:val="3"/>
        </w:numPr>
        <w:suppressAutoHyphens w:val="0"/>
        <w:spacing w:after="0" w:line="240" w:lineRule="auto"/>
        <w:jc w:val="both"/>
        <w:rPr>
          <w:rFonts w:ascii="Times New Roman" w:hAnsi="Times New Roman" w:cs="Times New Roman"/>
          <w:sz w:val="24"/>
          <w:szCs w:val="24"/>
        </w:rPr>
      </w:pPr>
      <w:r w:rsidRPr="00FD5633">
        <w:rPr>
          <w:rFonts w:ascii="Times New Roman" w:hAnsi="Times New Roman" w:cs="Times New Roman"/>
          <w:sz w:val="24"/>
          <w:szCs w:val="24"/>
        </w:rPr>
        <w:t xml:space="preserve">моделирует педагогические ситуации (тренинги, деловые и организационные игры и т.п.) или использует события, спонтанно возникшие в учебно-воспитательном процессе, в которые включен обучающийся, </w:t>
      </w:r>
    </w:p>
    <w:p w:rsidR="00771013" w:rsidRPr="00FD5633" w:rsidRDefault="00771013" w:rsidP="00771013">
      <w:pPr>
        <w:numPr>
          <w:ilvl w:val="0"/>
          <w:numId w:val="3"/>
        </w:numPr>
        <w:suppressAutoHyphens w:val="0"/>
        <w:spacing w:after="0" w:line="240" w:lineRule="auto"/>
        <w:jc w:val="both"/>
        <w:rPr>
          <w:rFonts w:ascii="Times New Roman" w:hAnsi="Times New Roman" w:cs="Times New Roman"/>
          <w:sz w:val="24"/>
          <w:szCs w:val="24"/>
        </w:rPr>
      </w:pPr>
      <w:r w:rsidRPr="00FD5633">
        <w:rPr>
          <w:rFonts w:ascii="Times New Roman" w:hAnsi="Times New Roman" w:cs="Times New Roman"/>
          <w:spacing w:val="-2"/>
          <w:sz w:val="24"/>
          <w:szCs w:val="24"/>
        </w:rPr>
        <w:t xml:space="preserve">стимулирует подопечного к реализации кратковременной самостоятельной пробы на пути спроектированной индивидуальной образовательной программы, </w:t>
      </w:r>
    </w:p>
    <w:p w:rsidR="00771013" w:rsidRPr="00FD5633" w:rsidRDefault="00771013" w:rsidP="00771013">
      <w:pPr>
        <w:numPr>
          <w:ilvl w:val="0"/>
          <w:numId w:val="3"/>
        </w:numPr>
        <w:suppressAutoHyphens w:val="0"/>
        <w:spacing w:after="0" w:line="240" w:lineRule="auto"/>
        <w:jc w:val="both"/>
        <w:rPr>
          <w:rFonts w:ascii="Times New Roman" w:hAnsi="Times New Roman" w:cs="Times New Roman"/>
          <w:sz w:val="24"/>
          <w:szCs w:val="24"/>
        </w:rPr>
      </w:pPr>
      <w:r w:rsidRPr="00FD5633">
        <w:rPr>
          <w:rFonts w:ascii="Times New Roman" w:hAnsi="Times New Roman" w:cs="Times New Roman"/>
          <w:spacing w:val="-2"/>
          <w:sz w:val="24"/>
          <w:szCs w:val="24"/>
        </w:rPr>
        <w:t xml:space="preserve">осуществляет наблюдение за действиями учащегося, по мере необходимости консультирует его, изучает и фиксирует динамику продвижения, </w:t>
      </w:r>
    </w:p>
    <w:p w:rsidR="00771013" w:rsidRPr="00FD5633" w:rsidRDefault="00771013" w:rsidP="00771013">
      <w:pPr>
        <w:numPr>
          <w:ilvl w:val="0"/>
          <w:numId w:val="3"/>
        </w:numPr>
        <w:suppressAutoHyphens w:val="0"/>
        <w:spacing w:after="0" w:line="240" w:lineRule="auto"/>
        <w:jc w:val="both"/>
        <w:rPr>
          <w:rFonts w:ascii="Times New Roman" w:hAnsi="Times New Roman" w:cs="Times New Roman"/>
          <w:sz w:val="24"/>
          <w:szCs w:val="24"/>
        </w:rPr>
      </w:pPr>
      <w:proofErr w:type="spellStart"/>
      <w:r w:rsidRPr="00FD5633">
        <w:rPr>
          <w:rFonts w:ascii="Times New Roman" w:hAnsi="Times New Roman" w:cs="Times New Roman"/>
          <w:sz w:val="24"/>
          <w:szCs w:val="24"/>
        </w:rPr>
        <w:t>соорганизует</w:t>
      </w:r>
      <w:proofErr w:type="spellEnd"/>
      <w:r w:rsidRPr="00FD5633">
        <w:rPr>
          <w:rFonts w:ascii="Times New Roman" w:hAnsi="Times New Roman" w:cs="Times New Roman"/>
          <w:sz w:val="24"/>
          <w:szCs w:val="24"/>
        </w:rPr>
        <w:t xml:space="preserve"> и координирует работу других субъектов педагогического процесса (педагогов, психологов, социальных работников и т.д.), причастных к реализации индивидуальной образовательной программы ребенка. Как правило, на этом этапе происходит совместная с учащимся корректировка его образовательной траектории.</w:t>
      </w:r>
    </w:p>
    <w:p w:rsidR="00771013" w:rsidRPr="00FD5633" w:rsidRDefault="00771013" w:rsidP="00771013">
      <w:pPr>
        <w:spacing w:after="0" w:line="240" w:lineRule="auto"/>
        <w:rPr>
          <w:rFonts w:ascii="Times New Roman" w:hAnsi="Times New Roman" w:cs="Times New Roman"/>
          <w:b/>
          <w:spacing w:val="-2"/>
          <w:sz w:val="24"/>
          <w:szCs w:val="24"/>
        </w:rPr>
      </w:pPr>
      <w:r w:rsidRPr="00FD5633">
        <w:rPr>
          <w:rFonts w:ascii="Times New Roman" w:hAnsi="Times New Roman" w:cs="Times New Roman"/>
          <w:b/>
          <w:spacing w:val="-2"/>
          <w:sz w:val="24"/>
          <w:szCs w:val="24"/>
        </w:rPr>
        <w:t xml:space="preserve">Учителя-предметники: </w:t>
      </w:r>
    </w:p>
    <w:p w:rsidR="00771013" w:rsidRPr="00FD5633" w:rsidRDefault="00771013" w:rsidP="00771013">
      <w:pPr>
        <w:numPr>
          <w:ilvl w:val="0"/>
          <w:numId w:val="4"/>
        </w:numPr>
        <w:suppressAutoHyphens w:val="0"/>
        <w:spacing w:after="0" w:line="240" w:lineRule="auto"/>
        <w:rPr>
          <w:rFonts w:ascii="Times New Roman" w:hAnsi="Times New Roman" w:cs="Times New Roman"/>
          <w:sz w:val="24"/>
          <w:szCs w:val="24"/>
        </w:rPr>
      </w:pPr>
      <w:r w:rsidRPr="00FD5633">
        <w:rPr>
          <w:rFonts w:ascii="Times New Roman" w:hAnsi="Times New Roman" w:cs="Times New Roman"/>
          <w:spacing w:val="-2"/>
          <w:sz w:val="24"/>
          <w:szCs w:val="24"/>
        </w:rPr>
        <w:t xml:space="preserve">соотносят реальный уровень </w:t>
      </w:r>
      <w:proofErr w:type="spellStart"/>
      <w:r w:rsidRPr="00FD5633">
        <w:rPr>
          <w:rFonts w:ascii="Times New Roman" w:hAnsi="Times New Roman" w:cs="Times New Roman"/>
          <w:spacing w:val="-2"/>
          <w:sz w:val="24"/>
          <w:szCs w:val="24"/>
        </w:rPr>
        <w:t>обученности</w:t>
      </w:r>
      <w:proofErr w:type="spellEnd"/>
      <w:r w:rsidRPr="00FD5633">
        <w:rPr>
          <w:rFonts w:ascii="Times New Roman" w:hAnsi="Times New Roman" w:cs="Times New Roman"/>
          <w:spacing w:val="-2"/>
          <w:sz w:val="24"/>
          <w:szCs w:val="24"/>
        </w:rPr>
        <w:t xml:space="preserve"> учащихся с их потенциальными возможностями в данных образовательных сферах;</w:t>
      </w:r>
    </w:p>
    <w:p w:rsidR="00771013" w:rsidRPr="00FD5633" w:rsidRDefault="00771013" w:rsidP="00771013">
      <w:pPr>
        <w:numPr>
          <w:ilvl w:val="0"/>
          <w:numId w:val="4"/>
        </w:numPr>
        <w:suppressAutoHyphens w:val="0"/>
        <w:spacing w:after="0" w:line="240" w:lineRule="auto"/>
        <w:rPr>
          <w:rFonts w:ascii="Times New Roman" w:hAnsi="Times New Roman" w:cs="Times New Roman"/>
          <w:sz w:val="24"/>
          <w:szCs w:val="24"/>
        </w:rPr>
      </w:pPr>
      <w:r w:rsidRPr="00FD5633">
        <w:rPr>
          <w:rFonts w:ascii="Times New Roman" w:hAnsi="Times New Roman" w:cs="Times New Roman"/>
          <w:spacing w:val="-2"/>
          <w:sz w:val="24"/>
          <w:szCs w:val="24"/>
        </w:rPr>
        <w:t>проводят «адресную» коррекционную работу;</w:t>
      </w:r>
    </w:p>
    <w:p w:rsidR="00771013" w:rsidRPr="00FD5633" w:rsidRDefault="00771013" w:rsidP="00771013">
      <w:pPr>
        <w:numPr>
          <w:ilvl w:val="0"/>
          <w:numId w:val="4"/>
        </w:numPr>
        <w:suppressAutoHyphens w:val="0"/>
        <w:spacing w:after="0" w:line="240" w:lineRule="auto"/>
        <w:rPr>
          <w:rFonts w:ascii="Times New Roman" w:hAnsi="Times New Roman" w:cs="Times New Roman"/>
          <w:sz w:val="24"/>
          <w:szCs w:val="24"/>
        </w:rPr>
      </w:pPr>
      <w:r w:rsidRPr="00FD5633">
        <w:rPr>
          <w:rFonts w:ascii="Times New Roman" w:hAnsi="Times New Roman" w:cs="Times New Roman"/>
          <w:spacing w:val="-2"/>
          <w:sz w:val="24"/>
          <w:szCs w:val="24"/>
        </w:rPr>
        <w:t>строят учебный процесс с учетом профессиональных интересов учащихся;</w:t>
      </w:r>
    </w:p>
    <w:p w:rsidR="00771013" w:rsidRPr="00FD5633" w:rsidRDefault="00771013" w:rsidP="00771013">
      <w:pPr>
        <w:numPr>
          <w:ilvl w:val="0"/>
          <w:numId w:val="4"/>
        </w:numPr>
        <w:suppressAutoHyphens w:val="0"/>
        <w:spacing w:after="0" w:line="240" w:lineRule="auto"/>
        <w:rPr>
          <w:rFonts w:ascii="Times New Roman" w:hAnsi="Times New Roman" w:cs="Times New Roman"/>
          <w:sz w:val="24"/>
          <w:szCs w:val="24"/>
        </w:rPr>
      </w:pPr>
      <w:r w:rsidRPr="00FD5633">
        <w:rPr>
          <w:rFonts w:ascii="Times New Roman" w:hAnsi="Times New Roman" w:cs="Times New Roman"/>
          <w:spacing w:val="-2"/>
          <w:sz w:val="24"/>
          <w:szCs w:val="24"/>
        </w:rPr>
        <w:t>адаптируют современные образовательные технологии к процессу реализации профильного компонента;</w:t>
      </w:r>
    </w:p>
    <w:p w:rsidR="00771013" w:rsidRPr="00FD5633" w:rsidRDefault="00771013" w:rsidP="00771013">
      <w:pPr>
        <w:numPr>
          <w:ilvl w:val="0"/>
          <w:numId w:val="4"/>
        </w:numPr>
        <w:suppressAutoHyphens w:val="0"/>
        <w:spacing w:after="0" w:line="240" w:lineRule="auto"/>
        <w:rPr>
          <w:rFonts w:ascii="Times New Roman" w:hAnsi="Times New Roman" w:cs="Times New Roman"/>
          <w:sz w:val="24"/>
          <w:szCs w:val="24"/>
        </w:rPr>
      </w:pPr>
      <w:r w:rsidRPr="00FD5633">
        <w:rPr>
          <w:rFonts w:ascii="Times New Roman" w:hAnsi="Times New Roman" w:cs="Times New Roman"/>
          <w:spacing w:val="-2"/>
          <w:sz w:val="24"/>
          <w:szCs w:val="24"/>
        </w:rPr>
        <w:t>разрабатывают систему учебных заданий прикладной направленности, форм, методов организации учебной деятельности в зависимости от профиля обучения, способствующих формированию готовности к профессиональному самоопределению;</w:t>
      </w:r>
    </w:p>
    <w:p w:rsidR="00771013" w:rsidRPr="00FD5633" w:rsidRDefault="00771013" w:rsidP="00771013">
      <w:pPr>
        <w:numPr>
          <w:ilvl w:val="0"/>
          <w:numId w:val="4"/>
        </w:numPr>
        <w:suppressAutoHyphens w:val="0"/>
        <w:spacing w:after="0" w:line="240" w:lineRule="auto"/>
        <w:rPr>
          <w:rFonts w:ascii="Times New Roman" w:hAnsi="Times New Roman" w:cs="Times New Roman"/>
          <w:sz w:val="24"/>
          <w:szCs w:val="24"/>
        </w:rPr>
      </w:pPr>
      <w:r w:rsidRPr="00FD5633">
        <w:rPr>
          <w:rFonts w:ascii="Times New Roman" w:hAnsi="Times New Roman" w:cs="Times New Roman"/>
          <w:spacing w:val="-2"/>
          <w:sz w:val="24"/>
          <w:szCs w:val="24"/>
        </w:rPr>
        <w:t>оценивать устойчивость интересов школьников в выбранном ими профиле обучения.</w:t>
      </w:r>
    </w:p>
    <w:p w:rsidR="00771013" w:rsidRPr="00FD5633" w:rsidRDefault="00771013" w:rsidP="00771013">
      <w:pPr>
        <w:spacing w:after="0" w:line="240" w:lineRule="auto"/>
        <w:rPr>
          <w:rFonts w:ascii="Times New Roman" w:hAnsi="Times New Roman" w:cs="Times New Roman"/>
          <w:b/>
          <w:spacing w:val="-2"/>
          <w:sz w:val="24"/>
          <w:szCs w:val="24"/>
        </w:rPr>
      </w:pPr>
      <w:r w:rsidRPr="00FD5633">
        <w:rPr>
          <w:rFonts w:ascii="Times New Roman" w:hAnsi="Times New Roman" w:cs="Times New Roman"/>
          <w:b/>
          <w:spacing w:val="-2"/>
          <w:sz w:val="24"/>
          <w:szCs w:val="24"/>
        </w:rPr>
        <w:t>Родители:</w:t>
      </w:r>
    </w:p>
    <w:p w:rsidR="00771013" w:rsidRPr="00FD5633" w:rsidRDefault="00771013" w:rsidP="00771013">
      <w:pPr>
        <w:numPr>
          <w:ilvl w:val="0"/>
          <w:numId w:val="5"/>
        </w:numPr>
        <w:suppressAutoHyphens w:val="0"/>
        <w:spacing w:after="0" w:line="240" w:lineRule="auto"/>
        <w:rPr>
          <w:rFonts w:ascii="Times New Roman" w:hAnsi="Times New Roman" w:cs="Times New Roman"/>
          <w:sz w:val="24"/>
          <w:szCs w:val="24"/>
        </w:rPr>
      </w:pPr>
      <w:r w:rsidRPr="00FD5633">
        <w:rPr>
          <w:rFonts w:ascii="Times New Roman" w:hAnsi="Times New Roman" w:cs="Times New Roman"/>
          <w:sz w:val="24"/>
          <w:szCs w:val="24"/>
        </w:rPr>
        <w:t>участвуют во внесении коррективов в ИОП;</w:t>
      </w:r>
    </w:p>
    <w:p w:rsidR="00771013" w:rsidRPr="00FD5633" w:rsidRDefault="00771013" w:rsidP="00771013">
      <w:pPr>
        <w:numPr>
          <w:ilvl w:val="0"/>
          <w:numId w:val="5"/>
        </w:numPr>
        <w:suppressAutoHyphens w:val="0"/>
        <w:spacing w:after="0" w:line="240" w:lineRule="auto"/>
        <w:rPr>
          <w:rFonts w:ascii="Times New Roman" w:hAnsi="Times New Roman" w:cs="Times New Roman"/>
          <w:sz w:val="24"/>
          <w:szCs w:val="24"/>
        </w:rPr>
      </w:pPr>
      <w:r w:rsidRPr="00FD5633">
        <w:rPr>
          <w:rFonts w:ascii="Times New Roman" w:hAnsi="Times New Roman" w:cs="Times New Roman"/>
          <w:sz w:val="24"/>
          <w:szCs w:val="24"/>
        </w:rPr>
        <w:t>помогают ребенку в разработке ИОП с указанием целей, задач образования, форм и методов обучения, контроля, внесении изменений в ИОП.</w:t>
      </w:r>
    </w:p>
    <w:p w:rsidR="00771013" w:rsidRPr="00FD5633" w:rsidRDefault="00771013" w:rsidP="00771013">
      <w:pPr>
        <w:spacing w:after="0" w:line="240" w:lineRule="auto"/>
        <w:rPr>
          <w:rFonts w:ascii="Times New Roman" w:hAnsi="Times New Roman" w:cs="Times New Roman"/>
          <w:b/>
          <w:sz w:val="24"/>
          <w:szCs w:val="24"/>
        </w:rPr>
      </w:pPr>
      <w:r w:rsidRPr="00FD5633">
        <w:rPr>
          <w:rFonts w:ascii="Times New Roman" w:hAnsi="Times New Roman" w:cs="Times New Roman"/>
          <w:b/>
          <w:sz w:val="24"/>
          <w:szCs w:val="24"/>
        </w:rPr>
        <w:t>6. Формы контроля</w:t>
      </w:r>
    </w:p>
    <w:p w:rsidR="00771013" w:rsidRPr="00FD5633" w:rsidRDefault="00771013" w:rsidP="00771013">
      <w:pPr>
        <w:numPr>
          <w:ilvl w:val="0"/>
          <w:numId w:val="5"/>
        </w:numPr>
        <w:suppressAutoHyphens w:val="0"/>
        <w:spacing w:after="0" w:line="240" w:lineRule="auto"/>
        <w:rPr>
          <w:rFonts w:ascii="Times New Roman" w:hAnsi="Times New Roman" w:cs="Times New Roman"/>
          <w:sz w:val="24"/>
          <w:szCs w:val="24"/>
        </w:rPr>
      </w:pPr>
      <w:r w:rsidRPr="00FD5633">
        <w:rPr>
          <w:rFonts w:ascii="Times New Roman" w:hAnsi="Times New Roman" w:cs="Times New Roman"/>
          <w:sz w:val="24"/>
          <w:szCs w:val="24"/>
        </w:rPr>
        <w:t>инструментальные замеры, проводимые заместителем директора по учебно-воспитательной работе по текущему контролю качества обучения;</w:t>
      </w:r>
    </w:p>
    <w:p w:rsidR="00771013" w:rsidRPr="00FD5633" w:rsidRDefault="00771013" w:rsidP="00771013">
      <w:pPr>
        <w:numPr>
          <w:ilvl w:val="0"/>
          <w:numId w:val="5"/>
        </w:numPr>
        <w:suppressAutoHyphens w:val="0"/>
        <w:spacing w:after="0" w:line="240" w:lineRule="auto"/>
        <w:rPr>
          <w:rFonts w:ascii="Times New Roman" w:hAnsi="Times New Roman" w:cs="Times New Roman"/>
          <w:sz w:val="24"/>
          <w:szCs w:val="24"/>
        </w:rPr>
      </w:pPr>
      <w:bookmarkStart w:id="90" w:name="21"/>
      <w:bookmarkEnd w:id="90"/>
      <w:r w:rsidRPr="00FD5633">
        <w:rPr>
          <w:rFonts w:ascii="Times New Roman" w:hAnsi="Times New Roman" w:cs="Times New Roman"/>
          <w:sz w:val="24"/>
          <w:szCs w:val="24"/>
        </w:rPr>
        <w:t>контроль педагогами параметров микроклимата и некоторых других показателей;</w:t>
      </w:r>
    </w:p>
    <w:p w:rsidR="00771013" w:rsidRPr="00FD5633" w:rsidRDefault="00771013" w:rsidP="00771013">
      <w:pPr>
        <w:numPr>
          <w:ilvl w:val="0"/>
          <w:numId w:val="5"/>
        </w:numPr>
        <w:suppressAutoHyphens w:val="0"/>
        <w:spacing w:after="0" w:line="240" w:lineRule="auto"/>
        <w:rPr>
          <w:rFonts w:ascii="Times New Roman" w:hAnsi="Times New Roman" w:cs="Times New Roman"/>
          <w:sz w:val="24"/>
          <w:szCs w:val="24"/>
        </w:rPr>
      </w:pPr>
      <w:bookmarkStart w:id="91" w:name="23"/>
      <w:bookmarkEnd w:id="91"/>
      <w:r w:rsidRPr="00FD5633">
        <w:rPr>
          <w:rFonts w:ascii="Times New Roman" w:hAnsi="Times New Roman" w:cs="Times New Roman"/>
          <w:sz w:val="24"/>
          <w:szCs w:val="24"/>
        </w:rPr>
        <w:lastRenderedPageBreak/>
        <w:t xml:space="preserve">лабораторно-инструментальный контроль </w:t>
      </w:r>
      <w:proofErr w:type="gramStart"/>
      <w:r w:rsidRPr="00FD5633">
        <w:rPr>
          <w:rFonts w:ascii="Times New Roman" w:hAnsi="Times New Roman" w:cs="Times New Roman"/>
          <w:sz w:val="24"/>
          <w:szCs w:val="24"/>
        </w:rPr>
        <w:t>обучающимися</w:t>
      </w:r>
      <w:proofErr w:type="gramEnd"/>
      <w:r w:rsidRPr="00FD5633">
        <w:rPr>
          <w:rFonts w:ascii="Times New Roman" w:hAnsi="Times New Roman" w:cs="Times New Roman"/>
          <w:sz w:val="24"/>
          <w:szCs w:val="24"/>
        </w:rPr>
        <w:t xml:space="preserve"> в рамках самостоятельной (лабораторной) работы при изучении естественнонаучных дисциплин;</w:t>
      </w:r>
    </w:p>
    <w:p w:rsidR="00771013" w:rsidRPr="00FD5633" w:rsidRDefault="00771013" w:rsidP="00771013">
      <w:pPr>
        <w:numPr>
          <w:ilvl w:val="0"/>
          <w:numId w:val="4"/>
        </w:numPr>
        <w:suppressAutoHyphens w:val="0"/>
        <w:spacing w:after="0" w:line="240" w:lineRule="auto"/>
        <w:rPr>
          <w:rFonts w:ascii="Times New Roman" w:hAnsi="Times New Roman" w:cs="Times New Roman"/>
          <w:spacing w:val="-2"/>
          <w:sz w:val="24"/>
          <w:szCs w:val="24"/>
        </w:rPr>
      </w:pPr>
      <w:bookmarkStart w:id="92" w:name="25"/>
      <w:bookmarkStart w:id="93" w:name="9"/>
      <w:bookmarkStart w:id="94" w:name="10"/>
      <w:bookmarkEnd w:id="92"/>
      <w:bookmarkEnd w:id="93"/>
      <w:bookmarkEnd w:id="94"/>
      <w:r w:rsidRPr="00FD5633">
        <w:rPr>
          <w:rFonts w:ascii="Times New Roman" w:hAnsi="Times New Roman" w:cs="Times New Roman"/>
          <w:spacing w:val="-2"/>
          <w:sz w:val="24"/>
          <w:szCs w:val="24"/>
        </w:rPr>
        <w:t>контроль возможностей материально-технической базы образовательной организации для качественного оказания  образовательных услуг по индивидуальной образовательной программе учащегося  (с учетом полноценной реализации основной образовательной программы);</w:t>
      </w:r>
    </w:p>
    <w:p w:rsidR="00771013" w:rsidRPr="00FD5633" w:rsidRDefault="00771013" w:rsidP="00771013">
      <w:pPr>
        <w:numPr>
          <w:ilvl w:val="0"/>
          <w:numId w:val="4"/>
        </w:numPr>
        <w:suppressAutoHyphens w:val="0"/>
        <w:spacing w:after="0" w:line="240" w:lineRule="auto"/>
        <w:rPr>
          <w:rFonts w:ascii="Times New Roman" w:hAnsi="Times New Roman" w:cs="Times New Roman"/>
          <w:spacing w:val="-2"/>
          <w:sz w:val="24"/>
          <w:szCs w:val="24"/>
        </w:rPr>
      </w:pPr>
      <w:bookmarkStart w:id="95" w:name="14"/>
      <w:bookmarkEnd w:id="95"/>
      <w:r w:rsidRPr="00FD5633">
        <w:rPr>
          <w:rFonts w:ascii="Times New Roman" w:hAnsi="Times New Roman" w:cs="Times New Roman"/>
          <w:spacing w:val="-2"/>
          <w:sz w:val="24"/>
          <w:szCs w:val="24"/>
        </w:rPr>
        <w:t>оценка квалификации сотрудников и их загруженность при реализации основной образовательной программы в старшей школе;</w:t>
      </w:r>
    </w:p>
    <w:p w:rsidR="00771013" w:rsidRPr="00FD5633" w:rsidRDefault="00771013" w:rsidP="00771013">
      <w:pPr>
        <w:numPr>
          <w:ilvl w:val="0"/>
          <w:numId w:val="4"/>
        </w:numPr>
        <w:suppressAutoHyphens w:val="0"/>
        <w:spacing w:after="0" w:line="240" w:lineRule="auto"/>
        <w:rPr>
          <w:rFonts w:ascii="Times New Roman" w:hAnsi="Times New Roman" w:cs="Times New Roman"/>
          <w:spacing w:val="-2"/>
          <w:sz w:val="24"/>
          <w:szCs w:val="24"/>
        </w:rPr>
      </w:pPr>
      <w:bookmarkStart w:id="96" w:name="16"/>
      <w:bookmarkStart w:id="97" w:name="6"/>
      <w:bookmarkStart w:id="98" w:name="49"/>
      <w:bookmarkEnd w:id="96"/>
      <w:bookmarkEnd w:id="97"/>
      <w:bookmarkEnd w:id="98"/>
      <w:r w:rsidRPr="00FD5633">
        <w:rPr>
          <w:rFonts w:ascii="Times New Roman" w:hAnsi="Times New Roman" w:cs="Times New Roman"/>
          <w:spacing w:val="-2"/>
          <w:sz w:val="24"/>
          <w:szCs w:val="24"/>
        </w:rPr>
        <w:t>методическое обеспечение индивидуальной образовательной деятельности учащихся старшей школы;</w:t>
      </w:r>
    </w:p>
    <w:p w:rsidR="00771013" w:rsidRPr="00FD5633" w:rsidRDefault="00771013" w:rsidP="00771013">
      <w:pPr>
        <w:numPr>
          <w:ilvl w:val="0"/>
          <w:numId w:val="4"/>
        </w:numPr>
        <w:suppressAutoHyphens w:val="0"/>
        <w:spacing w:after="0" w:line="240" w:lineRule="auto"/>
        <w:rPr>
          <w:rFonts w:ascii="Times New Roman" w:hAnsi="Times New Roman" w:cs="Times New Roman"/>
          <w:spacing w:val="-2"/>
          <w:sz w:val="24"/>
          <w:szCs w:val="24"/>
        </w:rPr>
      </w:pPr>
      <w:bookmarkStart w:id="99" w:name="50"/>
      <w:bookmarkStart w:id="100" w:name="51"/>
      <w:bookmarkStart w:id="101" w:name="72"/>
      <w:bookmarkStart w:id="102" w:name="78"/>
      <w:bookmarkStart w:id="103" w:name="88"/>
      <w:bookmarkStart w:id="104" w:name="93"/>
      <w:bookmarkStart w:id="105" w:name="96"/>
      <w:bookmarkStart w:id="106" w:name="97"/>
      <w:bookmarkStart w:id="107" w:name="103"/>
      <w:bookmarkEnd w:id="99"/>
      <w:bookmarkEnd w:id="100"/>
      <w:bookmarkEnd w:id="101"/>
      <w:bookmarkEnd w:id="102"/>
      <w:bookmarkEnd w:id="103"/>
      <w:bookmarkEnd w:id="104"/>
      <w:bookmarkEnd w:id="105"/>
      <w:bookmarkEnd w:id="106"/>
      <w:bookmarkEnd w:id="107"/>
      <w:r w:rsidRPr="00FD5633">
        <w:rPr>
          <w:rFonts w:ascii="Times New Roman" w:hAnsi="Times New Roman" w:cs="Times New Roman"/>
          <w:spacing w:val="-2"/>
          <w:sz w:val="24"/>
          <w:szCs w:val="24"/>
        </w:rPr>
        <w:t>контроль качества ИОД.</w:t>
      </w:r>
    </w:p>
    <w:p w:rsidR="00FE0320" w:rsidRDefault="00FE0320">
      <w:bookmarkStart w:id="108" w:name="_GoBack"/>
      <w:bookmarkEnd w:id="108"/>
    </w:p>
    <w:sectPr w:rsidR="00FE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583"/>
    <w:multiLevelType w:val="hybridMultilevel"/>
    <w:tmpl w:val="302C9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C611E6"/>
    <w:multiLevelType w:val="multilevel"/>
    <w:tmpl w:val="C44623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8510743"/>
    <w:multiLevelType w:val="multilevel"/>
    <w:tmpl w:val="9B1E433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6983557"/>
    <w:multiLevelType w:val="hybridMultilevel"/>
    <w:tmpl w:val="EDA0A2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B0B1DEC"/>
    <w:multiLevelType w:val="hybridMultilevel"/>
    <w:tmpl w:val="30FA5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13"/>
    <w:rsid w:val="000015D1"/>
    <w:rsid w:val="00014252"/>
    <w:rsid w:val="00080FC9"/>
    <w:rsid w:val="000A2D97"/>
    <w:rsid w:val="000B7E88"/>
    <w:rsid w:val="000D66A7"/>
    <w:rsid w:val="00124910"/>
    <w:rsid w:val="00127AA5"/>
    <w:rsid w:val="00134144"/>
    <w:rsid w:val="001A22E4"/>
    <w:rsid w:val="001A2B26"/>
    <w:rsid w:val="001B3288"/>
    <w:rsid w:val="001C0C41"/>
    <w:rsid w:val="001D114D"/>
    <w:rsid w:val="001D16F9"/>
    <w:rsid w:val="001E5939"/>
    <w:rsid w:val="001F512D"/>
    <w:rsid w:val="00227F30"/>
    <w:rsid w:val="00277F58"/>
    <w:rsid w:val="002C332C"/>
    <w:rsid w:val="002F250D"/>
    <w:rsid w:val="002F5B89"/>
    <w:rsid w:val="00352CBA"/>
    <w:rsid w:val="00372438"/>
    <w:rsid w:val="0038289C"/>
    <w:rsid w:val="003A6615"/>
    <w:rsid w:val="003F3D26"/>
    <w:rsid w:val="0041307D"/>
    <w:rsid w:val="00451749"/>
    <w:rsid w:val="00482CA5"/>
    <w:rsid w:val="00490241"/>
    <w:rsid w:val="004A5504"/>
    <w:rsid w:val="004C5859"/>
    <w:rsid w:val="004E4195"/>
    <w:rsid w:val="00503A1B"/>
    <w:rsid w:val="00517AB2"/>
    <w:rsid w:val="005A0A38"/>
    <w:rsid w:val="005A57B3"/>
    <w:rsid w:val="005C0C52"/>
    <w:rsid w:val="005E1C8F"/>
    <w:rsid w:val="005F0B6E"/>
    <w:rsid w:val="00621F03"/>
    <w:rsid w:val="006272CF"/>
    <w:rsid w:val="00651784"/>
    <w:rsid w:val="00657FA9"/>
    <w:rsid w:val="006805FB"/>
    <w:rsid w:val="006B24CA"/>
    <w:rsid w:val="006C3E5D"/>
    <w:rsid w:val="00753145"/>
    <w:rsid w:val="007679ED"/>
    <w:rsid w:val="00771013"/>
    <w:rsid w:val="007818E4"/>
    <w:rsid w:val="007838F2"/>
    <w:rsid w:val="0078767A"/>
    <w:rsid w:val="00792A51"/>
    <w:rsid w:val="007D7548"/>
    <w:rsid w:val="007E4FE4"/>
    <w:rsid w:val="007E6838"/>
    <w:rsid w:val="007F4455"/>
    <w:rsid w:val="00810B64"/>
    <w:rsid w:val="00831360"/>
    <w:rsid w:val="008516DB"/>
    <w:rsid w:val="008813F5"/>
    <w:rsid w:val="0088192F"/>
    <w:rsid w:val="008D4F52"/>
    <w:rsid w:val="008E39D4"/>
    <w:rsid w:val="008E737E"/>
    <w:rsid w:val="008F6A70"/>
    <w:rsid w:val="009464EC"/>
    <w:rsid w:val="009D67C0"/>
    <w:rsid w:val="00A0559B"/>
    <w:rsid w:val="00A104C9"/>
    <w:rsid w:val="00AC3B66"/>
    <w:rsid w:val="00AE2C9A"/>
    <w:rsid w:val="00B01AD3"/>
    <w:rsid w:val="00B4432D"/>
    <w:rsid w:val="00B44AA8"/>
    <w:rsid w:val="00BB48BA"/>
    <w:rsid w:val="00BC1783"/>
    <w:rsid w:val="00BF6207"/>
    <w:rsid w:val="00C530D5"/>
    <w:rsid w:val="00CB5424"/>
    <w:rsid w:val="00CC6BAC"/>
    <w:rsid w:val="00CD36F1"/>
    <w:rsid w:val="00CF6695"/>
    <w:rsid w:val="00D30461"/>
    <w:rsid w:val="00D417FA"/>
    <w:rsid w:val="00D449DB"/>
    <w:rsid w:val="00D71EDA"/>
    <w:rsid w:val="00D916BE"/>
    <w:rsid w:val="00D952E2"/>
    <w:rsid w:val="00DA257E"/>
    <w:rsid w:val="00DB3574"/>
    <w:rsid w:val="00DC4726"/>
    <w:rsid w:val="00DD03DF"/>
    <w:rsid w:val="00DD7221"/>
    <w:rsid w:val="00E3751F"/>
    <w:rsid w:val="00E5403F"/>
    <w:rsid w:val="00E5450C"/>
    <w:rsid w:val="00E60292"/>
    <w:rsid w:val="00E66630"/>
    <w:rsid w:val="00E904D3"/>
    <w:rsid w:val="00E91D3F"/>
    <w:rsid w:val="00EB521B"/>
    <w:rsid w:val="00ED7491"/>
    <w:rsid w:val="00F11B92"/>
    <w:rsid w:val="00F3303C"/>
    <w:rsid w:val="00F5684E"/>
    <w:rsid w:val="00F86739"/>
    <w:rsid w:val="00FE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13"/>
    <w:pPr>
      <w:suppressAutoHyphens/>
    </w:pPr>
    <w:rPr>
      <w:rFonts w:ascii="Calibri" w:eastAsia="Times New Roman" w:hAnsi="Calibri" w:cs="Calibri"/>
      <w:lang w:eastAsia="ar-SA"/>
    </w:rPr>
  </w:style>
  <w:style w:type="paragraph" w:styleId="1">
    <w:name w:val="heading 1"/>
    <w:basedOn w:val="a"/>
    <w:next w:val="a"/>
    <w:link w:val="10"/>
    <w:uiPriority w:val="9"/>
    <w:qFormat/>
    <w:rsid w:val="00771013"/>
    <w:pPr>
      <w:keepNext/>
      <w:keepLines/>
      <w:spacing w:before="480" w:after="0"/>
      <w:outlineLvl w:val="0"/>
    </w:pPr>
    <w:rPr>
      <w:rFonts w:ascii="Cambria" w:hAnsi="Cambria" w:cs="Times New Roman"/>
      <w:b/>
      <w:bCs/>
      <w:color w:val="365F91"/>
      <w:sz w:val="28"/>
      <w:szCs w:val="28"/>
    </w:rPr>
  </w:style>
  <w:style w:type="paragraph" w:styleId="5">
    <w:name w:val="heading 5"/>
    <w:basedOn w:val="a"/>
    <w:next w:val="a"/>
    <w:link w:val="50"/>
    <w:uiPriority w:val="9"/>
    <w:semiHidden/>
    <w:unhideWhenUsed/>
    <w:qFormat/>
    <w:rsid w:val="00771013"/>
    <w:pPr>
      <w:keepNext/>
      <w:keepLines/>
      <w:spacing w:before="200" w:after="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13"/>
    <w:rPr>
      <w:rFonts w:ascii="Cambria" w:eastAsia="Times New Roman" w:hAnsi="Cambria" w:cs="Times New Roman"/>
      <w:b/>
      <w:bCs/>
      <w:color w:val="365F91"/>
      <w:sz w:val="28"/>
      <w:szCs w:val="28"/>
      <w:lang w:eastAsia="ar-SA"/>
    </w:rPr>
  </w:style>
  <w:style w:type="character" w:customStyle="1" w:styleId="50">
    <w:name w:val="Заголовок 5 Знак"/>
    <w:basedOn w:val="a0"/>
    <w:link w:val="5"/>
    <w:uiPriority w:val="9"/>
    <w:semiHidden/>
    <w:rsid w:val="00771013"/>
    <w:rPr>
      <w:rFonts w:ascii="Cambria" w:eastAsia="Times New Roman" w:hAnsi="Cambria" w:cs="Times New Roman"/>
      <w:color w:val="243F60"/>
      <w:lang w:eastAsia="ar-SA"/>
    </w:rPr>
  </w:style>
  <w:style w:type="paragraph" w:customStyle="1" w:styleId="Web">
    <w:name w:val="Обычный (Web)"/>
    <w:basedOn w:val="a"/>
    <w:rsid w:val="00771013"/>
    <w:pPr>
      <w:suppressAutoHyphens w:val="0"/>
      <w:spacing w:after="15" w:line="240" w:lineRule="auto"/>
      <w:ind w:firstLine="480"/>
    </w:pPr>
    <w:rPr>
      <w:rFonts w:ascii="Times New Roman" w:hAnsi="Times New Roman" w:cs="Times New Roman"/>
      <w:sz w:val="24"/>
      <w:szCs w:val="20"/>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71013"/>
    <w:rPr>
      <w:rFonts w:ascii="Times New Roman" w:hAnsi="Times New Roman" w:cs="Times New Roman" w:hint="default"/>
      <w:strike w:val="0"/>
      <w:dstrike w:val="0"/>
      <w:sz w:val="24"/>
      <w:szCs w:val="24"/>
      <w:u w:val="none"/>
      <w:effect w:val="none"/>
    </w:rPr>
  </w:style>
  <w:style w:type="paragraph" w:customStyle="1" w:styleId="hp">
    <w:name w:val="hp"/>
    <w:basedOn w:val="a"/>
    <w:rsid w:val="00771013"/>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13"/>
    <w:pPr>
      <w:suppressAutoHyphens/>
    </w:pPr>
    <w:rPr>
      <w:rFonts w:ascii="Calibri" w:eastAsia="Times New Roman" w:hAnsi="Calibri" w:cs="Calibri"/>
      <w:lang w:eastAsia="ar-SA"/>
    </w:rPr>
  </w:style>
  <w:style w:type="paragraph" w:styleId="1">
    <w:name w:val="heading 1"/>
    <w:basedOn w:val="a"/>
    <w:next w:val="a"/>
    <w:link w:val="10"/>
    <w:uiPriority w:val="9"/>
    <w:qFormat/>
    <w:rsid w:val="00771013"/>
    <w:pPr>
      <w:keepNext/>
      <w:keepLines/>
      <w:spacing w:before="480" w:after="0"/>
      <w:outlineLvl w:val="0"/>
    </w:pPr>
    <w:rPr>
      <w:rFonts w:ascii="Cambria" w:hAnsi="Cambria" w:cs="Times New Roman"/>
      <w:b/>
      <w:bCs/>
      <w:color w:val="365F91"/>
      <w:sz w:val="28"/>
      <w:szCs w:val="28"/>
    </w:rPr>
  </w:style>
  <w:style w:type="paragraph" w:styleId="5">
    <w:name w:val="heading 5"/>
    <w:basedOn w:val="a"/>
    <w:next w:val="a"/>
    <w:link w:val="50"/>
    <w:uiPriority w:val="9"/>
    <w:semiHidden/>
    <w:unhideWhenUsed/>
    <w:qFormat/>
    <w:rsid w:val="00771013"/>
    <w:pPr>
      <w:keepNext/>
      <w:keepLines/>
      <w:spacing w:before="200" w:after="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13"/>
    <w:rPr>
      <w:rFonts w:ascii="Cambria" w:eastAsia="Times New Roman" w:hAnsi="Cambria" w:cs="Times New Roman"/>
      <w:b/>
      <w:bCs/>
      <w:color w:val="365F91"/>
      <w:sz w:val="28"/>
      <w:szCs w:val="28"/>
      <w:lang w:eastAsia="ar-SA"/>
    </w:rPr>
  </w:style>
  <w:style w:type="character" w:customStyle="1" w:styleId="50">
    <w:name w:val="Заголовок 5 Знак"/>
    <w:basedOn w:val="a0"/>
    <w:link w:val="5"/>
    <w:uiPriority w:val="9"/>
    <w:semiHidden/>
    <w:rsid w:val="00771013"/>
    <w:rPr>
      <w:rFonts w:ascii="Cambria" w:eastAsia="Times New Roman" w:hAnsi="Cambria" w:cs="Times New Roman"/>
      <w:color w:val="243F60"/>
      <w:lang w:eastAsia="ar-SA"/>
    </w:rPr>
  </w:style>
  <w:style w:type="paragraph" w:customStyle="1" w:styleId="Web">
    <w:name w:val="Обычный (Web)"/>
    <w:basedOn w:val="a"/>
    <w:rsid w:val="00771013"/>
    <w:pPr>
      <w:suppressAutoHyphens w:val="0"/>
      <w:spacing w:after="15" w:line="240" w:lineRule="auto"/>
      <w:ind w:firstLine="480"/>
    </w:pPr>
    <w:rPr>
      <w:rFonts w:ascii="Times New Roman" w:hAnsi="Times New Roman" w:cs="Times New Roman"/>
      <w:sz w:val="24"/>
      <w:szCs w:val="20"/>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71013"/>
    <w:rPr>
      <w:rFonts w:ascii="Times New Roman" w:hAnsi="Times New Roman" w:cs="Times New Roman" w:hint="default"/>
      <w:strike w:val="0"/>
      <w:dstrike w:val="0"/>
      <w:sz w:val="24"/>
      <w:szCs w:val="24"/>
      <w:u w:val="none"/>
      <w:effect w:val="none"/>
    </w:rPr>
  </w:style>
  <w:style w:type="paragraph" w:customStyle="1" w:styleId="hp">
    <w:name w:val="hp"/>
    <w:basedOn w:val="a"/>
    <w:rsid w:val="00771013"/>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2829</Words>
  <Characters>16128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2015-07-16T20:06:00Z</dcterms:created>
  <dcterms:modified xsi:type="dcterms:W3CDTF">2015-07-16T20:07:00Z</dcterms:modified>
</cp:coreProperties>
</file>